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44F11E" w:rsidR="003353ED" w:rsidRPr="008135DA" w:rsidRDefault="00E01F31" w:rsidP="008135DA">
      <w:pPr>
        <w:spacing w:line="240" w:lineRule="auto"/>
        <w:rPr>
          <w:rFonts w:ascii="Century Gothic" w:hAnsi="Century Gothic"/>
        </w:rPr>
      </w:pPr>
      <w:r w:rsidRPr="00B145B8">
        <w:rPr>
          <w:rFonts w:ascii="Century Gothic" w:hAnsi="Century Gothic"/>
          <w:noProof/>
          <w:lang w:eastAsia="es-ES"/>
        </w:rPr>
        <mc:AlternateContent>
          <mc:Choice Requires="wps">
            <w:drawing>
              <wp:anchor distT="0" distB="0" distL="114300" distR="114300" simplePos="0" relativeHeight="251663360" behindDoc="0" locked="0" layoutInCell="1" hidden="0" allowOverlap="1" wp14:anchorId="21CD8CF1" wp14:editId="2C67D200">
                <wp:simplePos x="0" y="0"/>
                <wp:positionH relativeFrom="page">
                  <wp:posOffset>1344930</wp:posOffset>
                </wp:positionH>
                <wp:positionV relativeFrom="page">
                  <wp:posOffset>993775</wp:posOffset>
                </wp:positionV>
                <wp:extent cx="5545455" cy="5077460"/>
                <wp:effectExtent l="0" t="0" r="4445" b="2540"/>
                <wp:wrapSquare wrapText="bothSides" distT="0" distB="0" distL="114300" distR="114300"/>
                <wp:docPr id="123" name="Rectángulo 123"/>
                <wp:cNvGraphicFramePr/>
                <a:graphic xmlns:a="http://schemas.openxmlformats.org/drawingml/2006/main">
                  <a:graphicData uri="http://schemas.microsoft.com/office/word/2010/wordprocessingShape">
                    <wps:wsp>
                      <wps:cNvSpPr/>
                      <wps:spPr>
                        <a:xfrm>
                          <a:off x="0" y="0"/>
                          <a:ext cx="5545455" cy="5077460"/>
                        </a:xfrm>
                        <a:prstGeom prst="rect">
                          <a:avLst/>
                        </a:prstGeom>
                        <a:noFill/>
                        <a:ln>
                          <a:noFill/>
                        </a:ln>
                      </wps:spPr>
                      <wps:txbx>
                        <w:txbxContent>
                          <w:p w14:paraId="01589BB0" w14:textId="77777777" w:rsidR="00A722BF" w:rsidRDefault="00A722BF" w:rsidP="00E01F31">
                            <w:pPr>
                              <w:spacing w:line="258" w:lineRule="auto"/>
                              <w:jc w:val="center"/>
                              <w:textDirection w:val="btLr"/>
                            </w:pPr>
                            <w:r>
                              <w:rPr>
                                <w:color w:val="000000"/>
                                <w:sz w:val="36"/>
                              </w:rPr>
                              <w:t>PROGRAMACIÓN DIDÁCTICA</w:t>
                            </w:r>
                          </w:p>
                          <w:p w14:paraId="3F595EF8" w14:textId="5687BDFA" w:rsidR="00A722BF" w:rsidRDefault="00A722BF" w:rsidP="00E01F31">
                            <w:pPr>
                              <w:spacing w:after="120" w:line="240" w:lineRule="auto"/>
                              <w:jc w:val="center"/>
                              <w:textDirection w:val="btLr"/>
                            </w:pPr>
                            <w:r w:rsidRPr="00A722BF">
                              <w:rPr>
                                <w:color w:val="000000" w:themeColor="text1"/>
                                <w:sz w:val="44"/>
                              </w:rPr>
                              <w:t>0913</w:t>
                            </w:r>
                            <w:r>
                              <w:rPr>
                                <w:color w:val="000000"/>
                                <w:sz w:val="44"/>
                              </w:rPr>
                              <w:t>– EIE</w:t>
                            </w:r>
                          </w:p>
                          <w:p w14:paraId="629D1421" w14:textId="7275D66A" w:rsidR="00A722BF" w:rsidRDefault="00A722BF" w:rsidP="00E01F31">
                            <w:pPr>
                              <w:spacing w:line="240" w:lineRule="auto"/>
                              <w:jc w:val="center"/>
                              <w:textDirection w:val="btLr"/>
                            </w:pPr>
                            <w:r>
                              <w:rPr>
                                <w:color w:val="000000"/>
                              </w:rPr>
                              <w:t>4 sesiones semanales – 88 sesiones anuales</w:t>
                            </w:r>
                          </w:p>
                          <w:p w14:paraId="3F1A1898" w14:textId="77777777" w:rsidR="00A722BF" w:rsidRDefault="00A722BF" w:rsidP="00E01F31">
                            <w:pPr>
                              <w:spacing w:line="240" w:lineRule="auto"/>
                              <w:jc w:val="center"/>
                              <w:textDirection w:val="btLr"/>
                            </w:pPr>
                          </w:p>
                          <w:p w14:paraId="672E5A8E" w14:textId="77777777" w:rsidR="00A722BF" w:rsidRDefault="00A722BF" w:rsidP="00E01F31">
                            <w:pPr>
                              <w:spacing w:line="240" w:lineRule="auto"/>
                              <w:jc w:val="center"/>
                              <w:textDirection w:val="btLr"/>
                            </w:pPr>
                          </w:p>
                          <w:p w14:paraId="7854E388" w14:textId="77777777" w:rsidR="00A722BF" w:rsidRDefault="00A722BF" w:rsidP="00E01F31">
                            <w:pPr>
                              <w:spacing w:line="240" w:lineRule="auto"/>
                              <w:jc w:val="center"/>
                              <w:textDirection w:val="btLr"/>
                            </w:pPr>
                          </w:p>
                          <w:p w14:paraId="6BA9D276" w14:textId="77777777" w:rsidR="00A722BF" w:rsidRDefault="00A722BF" w:rsidP="00E01F31">
                            <w:pPr>
                              <w:spacing w:line="240" w:lineRule="auto"/>
                              <w:jc w:val="center"/>
                              <w:textDirection w:val="btLr"/>
                            </w:pPr>
                          </w:p>
                          <w:p w14:paraId="18F3C046" w14:textId="77777777" w:rsidR="00A722BF" w:rsidRDefault="00A722BF" w:rsidP="00E01F31">
                            <w:pPr>
                              <w:spacing w:line="258" w:lineRule="auto"/>
                              <w:jc w:val="center"/>
                              <w:textDirection w:val="btLr"/>
                            </w:pPr>
                          </w:p>
                          <w:p w14:paraId="5A23EFDB" w14:textId="77777777" w:rsidR="00A722BF" w:rsidRDefault="00A722BF" w:rsidP="00E01F31">
                            <w:pPr>
                              <w:spacing w:line="240" w:lineRule="auto"/>
                              <w:jc w:val="center"/>
                              <w:textDirection w:val="btLr"/>
                            </w:pPr>
                          </w:p>
                          <w:p w14:paraId="2FB587C4" w14:textId="77777777" w:rsidR="00A722BF" w:rsidRDefault="00A722BF" w:rsidP="00E01F31">
                            <w:pPr>
                              <w:spacing w:after="0" w:line="240" w:lineRule="auto"/>
                              <w:jc w:val="center"/>
                              <w:textDirection w:val="btLr"/>
                            </w:pPr>
                          </w:p>
                        </w:txbxContent>
                      </wps:txbx>
                      <wps:bodyPr spcFirstLastPara="1" wrap="square" lIns="0" tIns="0" rIns="0" bIns="0" anchor="b" anchorCtr="0">
                        <a:noAutofit/>
                      </wps:bodyPr>
                    </wps:wsp>
                  </a:graphicData>
                </a:graphic>
              </wp:anchor>
            </w:drawing>
          </mc:Choice>
          <mc:Fallback>
            <w:pict>
              <v:rect w14:anchorId="21CD8CF1" id="Rectángulo 123" o:spid="_x0000_s1026" style="position:absolute;margin-left:105.9pt;margin-top:78.25pt;width:436.65pt;height:399.8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" filled="f" stroked="f">
                <v:textbox inset="0,0,0,0">
                  <w:txbxContent>
                    <w:p w14:paraId="01589BB0" w14:textId="77777777" w:rsidR="00A722BF" w:rsidRDefault="00A722BF" w:rsidP="00E01F31">
                      <w:pPr>
                        <w:spacing w:line="258" w:lineRule="auto"/>
                        <w:jc w:val="center"/>
                        <w:textDirection w:val="btLr"/>
                      </w:pPr>
                      <w:r>
                        <w:rPr>
                          <w:color w:val="000000"/>
                          <w:sz w:val="36"/>
                        </w:rPr>
                        <w:t>PROGRAMACIÓN DIDÁCTICA</w:t>
                      </w:r>
                    </w:p>
                    <w:p w14:paraId="3F595EF8" w14:textId="5687BDFA" w:rsidR="00A722BF" w:rsidRDefault="00A722BF" w:rsidP="00E01F31">
                      <w:pPr>
                        <w:spacing w:after="120" w:line="240" w:lineRule="auto"/>
                        <w:jc w:val="center"/>
                        <w:textDirection w:val="btLr"/>
                      </w:pPr>
                      <w:r w:rsidRPr="00A722BF">
                        <w:rPr>
                          <w:color w:val="000000" w:themeColor="text1"/>
                          <w:sz w:val="44"/>
                        </w:rPr>
                        <w:t>0913</w:t>
                      </w:r>
                      <w:r>
                        <w:rPr>
                          <w:color w:val="000000"/>
                          <w:sz w:val="44"/>
                        </w:rPr>
                        <w:t>– EIE</w:t>
                      </w:r>
                    </w:p>
                    <w:p w14:paraId="629D1421" w14:textId="7275D66A" w:rsidR="00A722BF" w:rsidRDefault="00A722BF" w:rsidP="00E01F31">
                      <w:pPr>
                        <w:spacing w:line="240" w:lineRule="auto"/>
                        <w:jc w:val="center"/>
                        <w:textDirection w:val="btLr"/>
                      </w:pPr>
                      <w:r>
                        <w:rPr>
                          <w:color w:val="000000"/>
                        </w:rPr>
                        <w:t>4 sesiones semanales – 88 sesiones anuales</w:t>
                      </w:r>
                    </w:p>
                    <w:p w14:paraId="3F1A1898" w14:textId="77777777" w:rsidR="00A722BF" w:rsidRDefault="00A722BF" w:rsidP="00E01F31">
                      <w:pPr>
                        <w:spacing w:line="240" w:lineRule="auto"/>
                        <w:jc w:val="center"/>
                        <w:textDirection w:val="btLr"/>
                      </w:pPr>
                    </w:p>
                    <w:p w14:paraId="672E5A8E" w14:textId="77777777" w:rsidR="00A722BF" w:rsidRDefault="00A722BF" w:rsidP="00E01F31">
                      <w:pPr>
                        <w:spacing w:line="240" w:lineRule="auto"/>
                        <w:jc w:val="center"/>
                        <w:textDirection w:val="btLr"/>
                      </w:pPr>
                    </w:p>
                    <w:p w14:paraId="7854E388" w14:textId="77777777" w:rsidR="00A722BF" w:rsidRDefault="00A722BF" w:rsidP="00E01F31">
                      <w:pPr>
                        <w:spacing w:line="240" w:lineRule="auto"/>
                        <w:jc w:val="center"/>
                        <w:textDirection w:val="btLr"/>
                      </w:pPr>
                    </w:p>
                    <w:p w14:paraId="6BA9D276" w14:textId="77777777" w:rsidR="00A722BF" w:rsidRDefault="00A722BF" w:rsidP="00E01F31">
                      <w:pPr>
                        <w:spacing w:line="240" w:lineRule="auto"/>
                        <w:jc w:val="center"/>
                        <w:textDirection w:val="btLr"/>
                      </w:pPr>
                    </w:p>
                    <w:p w14:paraId="18F3C046" w14:textId="77777777" w:rsidR="00A722BF" w:rsidRDefault="00A722BF" w:rsidP="00E01F31">
                      <w:pPr>
                        <w:spacing w:line="258" w:lineRule="auto"/>
                        <w:jc w:val="center"/>
                        <w:textDirection w:val="btLr"/>
                      </w:pPr>
                    </w:p>
                    <w:p w14:paraId="5A23EFDB" w14:textId="77777777" w:rsidR="00A722BF" w:rsidRDefault="00A722BF" w:rsidP="00E01F31">
                      <w:pPr>
                        <w:spacing w:line="240" w:lineRule="auto"/>
                        <w:jc w:val="center"/>
                        <w:textDirection w:val="btLr"/>
                      </w:pPr>
                    </w:p>
                    <w:p w14:paraId="2FB587C4" w14:textId="77777777" w:rsidR="00A722BF" w:rsidRDefault="00A722BF" w:rsidP="00E01F31">
                      <w:pPr>
                        <w:spacing w:after="0" w:line="240" w:lineRule="auto"/>
                        <w:jc w:val="center"/>
                        <w:textDirection w:val="btLr"/>
                      </w:pPr>
                    </w:p>
                  </w:txbxContent>
                </v:textbox>
                <w10:wrap type="square" anchorx="page" anchory="page"/>
              </v:rect>
            </w:pict>
          </mc:Fallback>
        </mc:AlternateContent>
      </w:r>
    </w:p>
    <w:p w14:paraId="00000002" w14:textId="504D6500" w:rsidR="003353ED" w:rsidRPr="008135DA" w:rsidRDefault="003353ED" w:rsidP="008135DA">
      <w:pPr>
        <w:spacing w:before="240" w:after="240" w:line="240" w:lineRule="auto"/>
        <w:rPr>
          <w:rFonts w:ascii="Century Gothic" w:hAnsi="Century Gothic"/>
        </w:rPr>
      </w:pPr>
    </w:p>
    <w:p w14:paraId="00000003" w14:textId="13C2B7C5" w:rsidR="003353ED" w:rsidRPr="008135DA" w:rsidRDefault="00CD6D3F" w:rsidP="008135DA">
      <w:pPr>
        <w:spacing w:line="240" w:lineRule="auto"/>
        <w:rPr>
          <w:rFonts w:ascii="Century Gothic" w:hAnsi="Century Gothic"/>
        </w:rPr>
      </w:pPr>
      <w:r w:rsidRPr="008135DA">
        <w:rPr>
          <w:rFonts w:ascii="Century Gothic" w:hAnsi="Century Gothic"/>
          <w:noProof/>
          <w:lang w:eastAsia="es-ES"/>
        </w:rPr>
        <mc:AlternateContent>
          <mc:Choice Requires="wps">
            <w:drawing>
              <wp:anchor distT="0" distB="0" distL="114300" distR="114300" simplePos="0" relativeHeight="251658240" behindDoc="0" locked="0" layoutInCell="1" hidden="0" allowOverlap="1" wp14:anchorId="294E16CF" wp14:editId="063A5C91">
                <wp:simplePos x="0" y="0"/>
                <wp:positionH relativeFrom="page">
                  <wp:posOffset>1130300</wp:posOffset>
                </wp:positionH>
                <wp:positionV relativeFrom="page">
                  <wp:posOffset>8687435</wp:posOffset>
                </wp:positionV>
                <wp:extent cx="5762625" cy="895985"/>
                <wp:effectExtent l="0" t="0" r="3175" b="5715"/>
                <wp:wrapSquare wrapText="bothSides" distT="0" distB="0" distL="114300" distR="114300"/>
                <wp:docPr id="116" name="Rectángulo 116"/>
                <wp:cNvGraphicFramePr/>
                <a:graphic xmlns:a="http://schemas.openxmlformats.org/drawingml/2006/main">
                  <a:graphicData uri="http://schemas.microsoft.com/office/word/2010/wordprocessingShape">
                    <wps:wsp>
                      <wps:cNvSpPr/>
                      <wps:spPr>
                        <a:xfrm>
                          <a:off x="0" y="0"/>
                          <a:ext cx="5762625" cy="895985"/>
                        </a:xfrm>
                        <a:prstGeom prst="rect">
                          <a:avLst/>
                        </a:prstGeom>
                        <a:noFill/>
                        <a:ln>
                          <a:noFill/>
                        </a:ln>
                      </wps:spPr>
                      <wps:txbx>
                        <w:txbxContent>
                          <w:p w14:paraId="2E6178BF" w14:textId="77777777" w:rsidR="00A722BF" w:rsidRDefault="00A722BF">
                            <w:pPr>
                              <w:spacing w:after="0" w:line="240" w:lineRule="auto"/>
                              <w:jc w:val="right"/>
                              <w:textDirection w:val="btLr"/>
                            </w:pPr>
                          </w:p>
                          <w:p w14:paraId="6C621665" w14:textId="77777777" w:rsidR="00A722BF" w:rsidRDefault="00A722BF">
                            <w:pPr>
                              <w:spacing w:after="120" w:line="240" w:lineRule="auto"/>
                              <w:jc w:val="center"/>
                              <w:textDirection w:val="btLr"/>
                            </w:pPr>
                            <w:r>
                              <w:rPr>
                                <w:color w:val="000000"/>
                                <w:sz w:val="36"/>
                              </w:rPr>
                              <w:t>IMS – Imagen y sonido</w:t>
                            </w:r>
                          </w:p>
                          <w:p w14:paraId="0A0206D3" w14:textId="77777777" w:rsidR="00A722BF" w:rsidRDefault="00A722BF">
                            <w:pPr>
                              <w:spacing w:after="120" w:line="240" w:lineRule="auto"/>
                              <w:jc w:val="center"/>
                              <w:textDirection w:val="btLr"/>
                            </w:pPr>
                            <w:r>
                              <w:rPr>
                                <w:color w:val="000000"/>
                                <w:sz w:val="28"/>
                              </w:rPr>
                              <w:t>33028210 - CIFP Comunicación, imagen y sonido - Langreo</w:t>
                            </w:r>
                          </w:p>
                          <w:p w14:paraId="0ACC6FF2" w14:textId="77777777" w:rsidR="00A722BF" w:rsidRDefault="00A722BF">
                            <w:pPr>
                              <w:spacing w:after="0" w:line="240" w:lineRule="auto"/>
                              <w:jc w:val="right"/>
                              <w:textDirection w:val="btLr"/>
                            </w:pPr>
                            <w:r>
                              <w:rPr>
                                <w:rFonts w:ascii="Arial" w:eastAsia="Arial" w:hAnsi="Arial" w:cs="Arial"/>
                                <w:color w:val="262626"/>
                                <w:sz w:val="20"/>
                              </w:rPr>
                              <w:t xml:space="preserve">      </w:t>
                            </w:r>
                          </w:p>
                        </w:txbxContent>
                      </wps:txbx>
                      <wps:bodyPr spcFirstLastPara="1" wrap="square" lIns="0" tIns="0" rIns="0" bIns="0" anchor="b" anchorCtr="0">
                        <a:noAutofit/>
                      </wps:bodyPr>
                    </wps:wsp>
                  </a:graphicData>
                </a:graphic>
                <wp14:sizeRelV relativeFrom="margin">
                  <wp14:pctHeight>0</wp14:pctHeight>
                </wp14:sizeRelV>
              </wp:anchor>
            </w:drawing>
          </mc:Choice>
          <mc:Fallback>
            <w:pict>
              <v:rect w14:anchorId="294E16CF" id="Rectángulo 116" o:spid="_x0000_s1027" style="position:absolute;margin-left:89pt;margin-top:684.05pt;width:453.75pt;height:70.55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" filled="f" stroked="f">
                <v:textbox inset="0,0,0,0">
                  <w:txbxContent>
                    <w:p w14:paraId="2E6178BF" w14:textId="77777777" w:rsidR="00A722BF" w:rsidRDefault="00A722BF">
                      <w:pPr>
                        <w:spacing w:after="0" w:line="240" w:lineRule="auto"/>
                        <w:jc w:val="right"/>
                        <w:textDirection w:val="btLr"/>
                      </w:pPr>
                    </w:p>
                    <w:p w14:paraId="6C621665" w14:textId="77777777" w:rsidR="00A722BF" w:rsidRDefault="00A722BF">
                      <w:pPr>
                        <w:spacing w:after="120" w:line="240" w:lineRule="auto"/>
                        <w:jc w:val="center"/>
                        <w:textDirection w:val="btLr"/>
                      </w:pPr>
                      <w:r>
                        <w:rPr>
                          <w:color w:val="000000"/>
                          <w:sz w:val="36"/>
                        </w:rPr>
                        <w:t>IMS – Imagen y sonido</w:t>
                      </w:r>
                    </w:p>
                    <w:p w14:paraId="0A0206D3" w14:textId="77777777" w:rsidR="00A722BF" w:rsidRDefault="00A722BF">
                      <w:pPr>
                        <w:spacing w:after="120" w:line="240" w:lineRule="auto"/>
                        <w:jc w:val="center"/>
                        <w:textDirection w:val="btLr"/>
                      </w:pPr>
                      <w:r>
                        <w:rPr>
                          <w:color w:val="000000"/>
                          <w:sz w:val="28"/>
                        </w:rPr>
                        <w:t>33028210 - CIFP Comunicación, imagen y sonido - Langreo</w:t>
                      </w:r>
                    </w:p>
                    <w:p w14:paraId="0ACC6FF2" w14:textId="77777777" w:rsidR="00A722BF" w:rsidRDefault="00A722BF">
                      <w:pPr>
                        <w:spacing w:after="0" w:line="240" w:lineRule="auto"/>
                        <w:jc w:val="right"/>
                        <w:textDirection w:val="btLr"/>
                      </w:pPr>
                      <w:r>
                        <w:rPr>
                          <w:rFonts w:ascii="Arial" w:eastAsia="Arial" w:hAnsi="Arial" w:cs="Arial"/>
                          <w:color w:val="262626"/>
                          <w:sz w:val="20"/>
                        </w:rPr>
                        <w:t xml:space="preserve">      </w:t>
                      </w:r>
                    </w:p>
                  </w:txbxContent>
                </v:textbox>
                <w10:wrap type="square" anchorx="page" anchory="page"/>
              </v:rect>
            </w:pict>
          </mc:Fallback>
        </mc:AlternateContent>
      </w:r>
      <w:r w:rsidR="00E01F31" w:rsidRPr="00B145B8">
        <w:rPr>
          <w:rFonts w:ascii="Century Gothic" w:eastAsia="Century Gothic" w:hAnsi="Century Gothic" w:cs="Century Gothic"/>
          <w:noProof/>
          <w:lang w:eastAsia="es-ES"/>
        </w:rPr>
        <mc:AlternateContent>
          <mc:Choice Requires="wps">
            <w:drawing>
              <wp:anchor distT="0" distB="0" distL="114300" distR="114300" simplePos="0" relativeHeight="251661312" behindDoc="0" locked="0" layoutInCell="1" hidden="0" allowOverlap="1" wp14:anchorId="3F66C854" wp14:editId="3010C08E">
                <wp:simplePos x="0" y="0"/>
                <wp:positionH relativeFrom="page">
                  <wp:posOffset>1403452</wp:posOffset>
                </wp:positionH>
                <wp:positionV relativeFrom="page">
                  <wp:posOffset>7195185</wp:posOffset>
                </wp:positionV>
                <wp:extent cx="5781675" cy="1379220"/>
                <wp:effectExtent l="0" t="0" r="9525" b="17780"/>
                <wp:wrapSquare wrapText="bothSides" distT="0" distB="0" distL="114300" distR="114300"/>
                <wp:docPr id="124" name="Rectángulo 124"/>
                <wp:cNvGraphicFramePr/>
                <a:graphic xmlns:a="http://schemas.openxmlformats.org/drawingml/2006/main">
                  <a:graphicData uri="http://schemas.microsoft.com/office/word/2010/wordprocessingShape">
                    <wps:wsp>
                      <wps:cNvSpPr/>
                      <wps:spPr>
                        <a:xfrm>
                          <a:off x="0" y="0"/>
                          <a:ext cx="5781675" cy="1379220"/>
                        </a:xfrm>
                        <a:prstGeom prst="rect">
                          <a:avLst/>
                        </a:prstGeom>
                        <a:noFill/>
                        <a:ln>
                          <a:noFill/>
                        </a:ln>
                      </wps:spPr>
                      <wps:txbx>
                        <w:txbxContent>
                          <w:p w14:paraId="7BA3BC40" w14:textId="63111212" w:rsidR="00A722BF" w:rsidRPr="00000025" w:rsidRDefault="00A722BF" w:rsidP="00B078D9">
                            <w:pPr>
                              <w:spacing w:after="0" w:line="240" w:lineRule="auto"/>
                              <w:jc w:val="right"/>
                              <w:textDirection w:val="btLr"/>
                              <w:rPr>
                                <w:rFonts w:ascii="Arial" w:eastAsia="Arial" w:hAnsi="Arial" w:cs="Arial"/>
                                <w:color w:val="000000" w:themeColor="text1"/>
                                <w:sz w:val="28"/>
                              </w:rPr>
                            </w:pPr>
                            <w:r w:rsidRPr="00000025">
                              <w:rPr>
                                <w:rFonts w:ascii="Arial" w:eastAsia="Arial" w:hAnsi="Arial" w:cs="Arial"/>
                                <w:color w:val="000000" w:themeColor="text1"/>
                                <w:sz w:val="28"/>
                              </w:rPr>
                              <w:t xml:space="preserve">Ciclo </w:t>
                            </w:r>
                            <w:r w:rsidR="00F52FAD" w:rsidRPr="00000025">
                              <w:rPr>
                                <w:rFonts w:ascii="Arial" w:eastAsia="Arial" w:hAnsi="Arial" w:cs="Arial"/>
                                <w:color w:val="000000" w:themeColor="text1"/>
                                <w:sz w:val="28"/>
                              </w:rPr>
                              <w:t>303</w:t>
                            </w:r>
                            <w:r w:rsidRPr="00000025">
                              <w:rPr>
                                <w:rFonts w:ascii="Arial" w:eastAsia="Arial" w:hAnsi="Arial" w:cs="Arial"/>
                                <w:color w:val="000000" w:themeColor="text1"/>
                                <w:sz w:val="28"/>
                              </w:rPr>
                              <w:t xml:space="preserve">   - </w:t>
                            </w:r>
                            <w:r w:rsidR="00F52FAD" w:rsidRPr="00000025">
                              <w:rPr>
                                <w:rFonts w:ascii="Arial" w:eastAsia="Arial" w:hAnsi="Arial" w:cs="Arial"/>
                                <w:color w:val="000000" w:themeColor="text1"/>
                                <w:sz w:val="28"/>
                              </w:rPr>
                              <w:t>Realización de proyectos audiovisuales y espectáculos</w:t>
                            </w:r>
                            <w:r w:rsidRPr="00000025">
                              <w:rPr>
                                <w:rFonts w:ascii="Arial" w:eastAsia="Arial" w:hAnsi="Arial" w:cs="Arial"/>
                                <w:color w:val="000000" w:themeColor="text1"/>
                                <w:sz w:val="28"/>
                              </w:rPr>
                              <w:t xml:space="preserve">. </w:t>
                            </w:r>
                            <w:r w:rsidRPr="00000025">
                              <w:rPr>
                                <w:rFonts w:ascii="Arial" w:eastAsia="Arial" w:hAnsi="Arial" w:cs="Arial"/>
                                <w:color w:val="000000" w:themeColor="text1"/>
                                <w:sz w:val="28"/>
                              </w:rPr>
                              <w:br/>
                              <w:t xml:space="preserve">2º Curso- Grado Superior  – presencial </w:t>
                            </w:r>
                            <w:r w:rsidRPr="00000025">
                              <w:rPr>
                                <w:rFonts w:ascii="Arial" w:eastAsia="Arial" w:hAnsi="Arial" w:cs="Arial"/>
                                <w:color w:val="000000" w:themeColor="text1"/>
                                <w:sz w:val="28"/>
                              </w:rPr>
                              <w:br/>
                              <w:t>.</w:t>
                            </w:r>
                          </w:p>
                          <w:p w14:paraId="166ADF0C" w14:textId="77777777" w:rsidR="00A722BF" w:rsidRPr="00000025" w:rsidRDefault="00A722BF" w:rsidP="00E01F31">
                            <w:pPr>
                              <w:spacing w:after="0" w:line="240" w:lineRule="auto"/>
                              <w:jc w:val="right"/>
                              <w:textDirection w:val="btLr"/>
                              <w:rPr>
                                <w:color w:val="000000" w:themeColor="text1"/>
                              </w:rPr>
                            </w:pPr>
                          </w:p>
                        </w:txbxContent>
                      </wps:txbx>
                      <wps:bodyPr spcFirstLastPara="1" vert="horz" wrap="square" lIns="0" tIns="0" rIns="0" bIns="0" anchor="b" anchorCtr="0">
                        <a:noAutofit/>
                      </wps:bodyPr>
                    </wps:wsp>
                  </a:graphicData>
                </a:graphic>
              </wp:anchor>
            </w:drawing>
          </mc:Choice>
          <mc:Fallback>
            <w:pict>
              <v:rect w14:anchorId="3F66C854" id="Rectángulo 124" o:spid="_x0000_s1028" style="position:absolute;margin-left:110.5pt;margin-top:566.55pt;width:455.25pt;height:108.6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" filled="f" stroked="f">
                <v:textbox inset="0,0,0,0">
                  <w:txbxContent>
                    <w:p w14:paraId="7BA3BC40" w14:textId="63111212" w:rsidR="00A722BF" w:rsidRPr="00000025" w:rsidRDefault="00A722BF" w:rsidP="00B078D9">
                      <w:pPr>
                        <w:spacing w:after="0" w:line="240" w:lineRule="auto"/>
                        <w:jc w:val="right"/>
                        <w:textDirection w:val="btLr"/>
                        <w:rPr>
                          <w:rFonts w:ascii="Arial" w:eastAsia="Arial" w:hAnsi="Arial" w:cs="Arial"/>
                          <w:color w:val="000000" w:themeColor="text1"/>
                          <w:sz w:val="28"/>
                        </w:rPr>
                      </w:pPr>
                      <w:r w:rsidRPr="00000025">
                        <w:rPr>
                          <w:rFonts w:ascii="Arial" w:eastAsia="Arial" w:hAnsi="Arial" w:cs="Arial"/>
                          <w:color w:val="000000" w:themeColor="text1"/>
                          <w:sz w:val="28"/>
                        </w:rPr>
                        <w:t xml:space="preserve">Ciclo </w:t>
                      </w:r>
                      <w:r w:rsidR="00F52FAD" w:rsidRPr="00000025">
                        <w:rPr>
                          <w:rFonts w:ascii="Arial" w:eastAsia="Arial" w:hAnsi="Arial" w:cs="Arial"/>
                          <w:color w:val="000000" w:themeColor="text1"/>
                          <w:sz w:val="28"/>
                        </w:rPr>
                        <w:t>303</w:t>
                      </w:r>
                      <w:r w:rsidRPr="00000025">
                        <w:rPr>
                          <w:rFonts w:ascii="Arial" w:eastAsia="Arial" w:hAnsi="Arial" w:cs="Arial"/>
                          <w:color w:val="000000" w:themeColor="text1"/>
                          <w:sz w:val="28"/>
                        </w:rPr>
                        <w:t xml:space="preserve">   - </w:t>
                      </w:r>
                      <w:r w:rsidR="00F52FAD" w:rsidRPr="00000025">
                        <w:rPr>
                          <w:rFonts w:ascii="Arial" w:eastAsia="Arial" w:hAnsi="Arial" w:cs="Arial"/>
                          <w:color w:val="000000" w:themeColor="text1"/>
                          <w:sz w:val="28"/>
                        </w:rPr>
                        <w:t>Realización de proyectos audiovisuales y espectáculos</w:t>
                      </w:r>
                      <w:r w:rsidRPr="00000025">
                        <w:rPr>
                          <w:rFonts w:ascii="Arial" w:eastAsia="Arial" w:hAnsi="Arial" w:cs="Arial"/>
                          <w:color w:val="000000" w:themeColor="text1"/>
                          <w:sz w:val="28"/>
                        </w:rPr>
                        <w:t xml:space="preserve">. </w:t>
                      </w:r>
                      <w:r w:rsidRPr="00000025">
                        <w:rPr>
                          <w:rFonts w:ascii="Arial" w:eastAsia="Arial" w:hAnsi="Arial" w:cs="Arial"/>
                          <w:color w:val="000000" w:themeColor="text1"/>
                          <w:sz w:val="28"/>
                        </w:rPr>
                        <w:br/>
                        <w:t xml:space="preserve">2º Curso- Grado Superior  – presencial </w:t>
                      </w:r>
                      <w:r w:rsidRPr="00000025">
                        <w:rPr>
                          <w:rFonts w:ascii="Arial" w:eastAsia="Arial" w:hAnsi="Arial" w:cs="Arial"/>
                          <w:color w:val="000000" w:themeColor="text1"/>
                          <w:sz w:val="28"/>
                        </w:rPr>
                        <w:br/>
                        <w:t>.</w:t>
                      </w:r>
                    </w:p>
                    <w:p w14:paraId="166ADF0C" w14:textId="77777777" w:rsidR="00A722BF" w:rsidRPr="00000025" w:rsidRDefault="00A722BF" w:rsidP="00E01F31">
                      <w:pPr>
                        <w:spacing w:after="0" w:line="240" w:lineRule="auto"/>
                        <w:jc w:val="right"/>
                        <w:textDirection w:val="btLr"/>
                        <w:rPr>
                          <w:color w:val="000000" w:themeColor="text1"/>
                        </w:rPr>
                      </w:pPr>
                    </w:p>
                  </w:txbxContent>
                </v:textbox>
                <w10:wrap type="square" anchorx="page" anchory="page"/>
              </v:rect>
            </w:pict>
          </mc:Fallback>
        </mc:AlternateContent>
      </w:r>
      <w:r w:rsidR="000B0C57" w:rsidRPr="008135DA">
        <w:rPr>
          <w:rFonts w:ascii="Century Gothic" w:hAnsi="Century Gothic"/>
          <w:noProof/>
          <w:lang w:eastAsia="es-ES"/>
        </w:rPr>
        <mc:AlternateContent>
          <mc:Choice Requires="wpg">
            <w:drawing>
              <wp:anchor distT="0" distB="0" distL="114300" distR="114300" simplePos="0" relativeHeight="251659264" behindDoc="0" locked="0" layoutInCell="1" hidden="0" allowOverlap="1" wp14:anchorId="7BB6D986" wp14:editId="30C3F712">
                <wp:simplePos x="0" y="0"/>
                <wp:positionH relativeFrom="page">
                  <wp:posOffset>339725</wp:posOffset>
                </wp:positionH>
                <wp:positionV relativeFrom="page">
                  <wp:align>center</wp:align>
                </wp:positionV>
                <wp:extent cx="228600" cy="9144000"/>
                <wp:effectExtent l="0" t="0" r="0" b="0"/>
                <wp:wrapNone/>
                <wp:docPr id="115" name="Grupo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Grupo 1"/>
                        <wpg:cNvGrpSpPr/>
                        <wpg:grpSpPr>
                          <a:xfrm>
                            <a:off x="5231700" y="0"/>
                            <a:ext cx="228600" cy="7560000"/>
                            <a:chOff x="0" y="0"/>
                            <a:chExt cx="228600" cy="9144000"/>
                          </a:xfrm>
                        </wpg:grpSpPr>
                        <wps:wsp>
                          <wps:cNvPr id="2" name="Rectángulo 2"/>
                          <wps:cNvSpPr/>
                          <wps:spPr>
                            <a:xfrm>
                              <a:off x="0" y="0"/>
                              <a:ext cx="228600" cy="9144000"/>
                            </a:xfrm>
                            <a:prstGeom prst="rect">
                              <a:avLst/>
                            </a:prstGeom>
                            <a:noFill/>
                            <a:ln>
                              <a:noFill/>
                            </a:ln>
                          </wps:spPr>
                          <wps:txbx>
                            <w:txbxContent>
                              <w:p w14:paraId="2F14D873" w14:textId="77777777" w:rsidR="00A722BF" w:rsidRDefault="00A722BF">
                                <w:pPr>
                                  <w:spacing w:after="0" w:line="240" w:lineRule="auto"/>
                                  <w:textDirection w:val="btLr"/>
                                </w:pPr>
                              </w:p>
                            </w:txbxContent>
                          </wps:txbx>
                          <wps:bodyPr spcFirstLastPara="1" wrap="square" lIns="91425" tIns="91425" rIns="91425" bIns="91425" anchor="ctr" anchorCtr="0">
                            <a:noAutofit/>
                          </wps:bodyPr>
                        </wps:wsp>
                        <wps:wsp>
                          <wps:cNvPr id="3" name="Rectángulo 3"/>
                          <wps:cNvSpPr/>
                          <wps:spPr>
                            <a:xfrm>
                              <a:off x="0" y="0"/>
                              <a:ext cx="228600" cy="8782050"/>
                            </a:xfrm>
                            <a:prstGeom prst="rect">
                              <a:avLst/>
                            </a:prstGeom>
                            <a:solidFill>
                              <a:srgbClr val="C55A11"/>
                            </a:solidFill>
                            <a:ln>
                              <a:noFill/>
                            </a:ln>
                          </wps:spPr>
                          <wps:txbx>
                            <w:txbxContent>
                              <w:p w14:paraId="65893A1B" w14:textId="77777777" w:rsidR="00A722BF" w:rsidRDefault="00A722BF">
                                <w:pPr>
                                  <w:spacing w:after="0" w:line="240" w:lineRule="auto"/>
                                  <w:textDirection w:val="btLr"/>
                                </w:pPr>
                              </w:p>
                            </w:txbxContent>
                          </wps:txbx>
                          <wps:bodyPr spcFirstLastPara="1" wrap="square" lIns="91425" tIns="91425" rIns="91425" bIns="91425" anchor="ctr" anchorCtr="0">
                            <a:noAutofit/>
                          </wps:bodyPr>
                        </wps:wsp>
                        <wps:wsp>
                          <wps:cNvPr id="4" name="Rectángulo 4"/>
                          <wps:cNvSpPr/>
                          <wps:spPr>
                            <a:xfrm>
                              <a:off x="0" y="8915400"/>
                              <a:ext cx="228600" cy="228600"/>
                            </a:xfrm>
                            <a:prstGeom prst="rect">
                              <a:avLst/>
                            </a:prstGeom>
                            <a:solidFill>
                              <a:srgbClr val="323F4F"/>
                            </a:solidFill>
                            <a:ln>
                              <a:noFill/>
                            </a:ln>
                          </wps:spPr>
                          <wps:txbx>
                            <w:txbxContent>
                              <w:p w14:paraId="00095FFF" w14:textId="77777777" w:rsidR="00A722BF" w:rsidRDefault="00A722BF">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B6D986" id="Grupo 115" o:spid="_x0000_s1029" style="position:absolute;margin-left:26.75pt;margin-top:0;width:18pt;height:10in;z-index:251659264;mso-position-horizontal-relative:page;mso-position-vertical:center;mso-position-vertical-relative:page" coordorigin="52317" coordsize="2286,75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">
                <v:group id="Grupo 1" o:spid="_x0000_s1030" style="position:absolute;left:52317;width:2286;height:75600" coordsize="2286,91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ángulo 2" o:spid="_x0000_s1031" style="position:absolute;width:2286;height:914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F14D873" w14:textId="77777777" w:rsidR="00A722BF" w:rsidRDefault="00A722BF">
                          <w:pPr>
                            <w:spacing w:after="0" w:line="240" w:lineRule="auto"/>
                            <w:textDirection w:val="btLr"/>
                          </w:pPr>
                        </w:p>
                      </w:txbxContent>
                    </v:textbox>
                  </v:rect>
                  <v:rect id="Rectángulo 3" o:spid="_x0000_s1032"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" fillcolor="#c55a11" stroked="f">
                    <v:textbox inset="2.53958mm,2.53958mm,2.53958mm,2.53958mm">
                      <w:txbxContent>
                        <w:p w14:paraId="65893A1B" w14:textId="77777777" w:rsidR="00A722BF" w:rsidRDefault="00A722BF">
                          <w:pPr>
                            <w:spacing w:after="0" w:line="240" w:lineRule="auto"/>
                            <w:textDirection w:val="btLr"/>
                          </w:pPr>
                        </w:p>
                      </w:txbxContent>
                    </v:textbox>
                  </v:rect>
                  <v:rect id="Rectángulo 4" o:spid="_x0000_s1033"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" fillcolor="#323f4f" stroked="f">
                    <v:textbox inset="2.53958mm,2.53958mm,2.53958mm,2.53958mm">
                      <w:txbxContent>
                        <w:p w14:paraId="00095FFF" w14:textId="77777777" w:rsidR="00A722BF" w:rsidRDefault="00A722BF">
                          <w:pPr>
                            <w:spacing w:after="0" w:line="240" w:lineRule="auto"/>
                            <w:textDirection w:val="btLr"/>
                          </w:pPr>
                        </w:p>
                      </w:txbxContent>
                    </v:textbox>
                  </v:rect>
                </v:group>
                <w10:wrap anchorx="page" anchory="page"/>
              </v:group>
            </w:pict>
          </mc:Fallback>
        </mc:AlternateContent>
      </w:r>
      <w:r w:rsidR="000B0C57" w:rsidRPr="008135DA">
        <w:rPr>
          <w:rFonts w:ascii="Century Gothic" w:hAnsi="Century Gothic"/>
        </w:rPr>
        <w:br w:type="page"/>
      </w:r>
    </w:p>
    <w:p w14:paraId="00000004" w14:textId="77777777" w:rsidR="003353ED" w:rsidRPr="0082719D" w:rsidRDefault="000B0C57" w:rsidP="008135DA">
      <w:pPr>
        <w:pStyle w:val="Ttulo1"/>
        <w:numPr>
          <w:ilvl w:val="0"/>
          <w:numId w:val="11"/>
        </w:numPr>
        <w:spacing w:line="240" w:lineRule="auto"/>
        <w:rPr>
          <w:rFonts w:ascii="Century Gothic" w:hAnsi="Century Gothic"/>
          <w:sz w:val="36"/>
          <w:szCs w:val="36"/>
        </w:rPr>
      </w:pPr>
      <w:r w:rsidRPr="0082719D">
        <w:rPr>
          <w:rFonts w:ascii="Century Gothic" w:hAnsi="Century Gothic"/>
          <w:sz w:val="36"/>
          <w:szCs w:val="36"/>
        </w:rPr>
        <w:lastRenderedPageBreak/>
        <w:t>Concreción del currículo al ámbito productivo</w:t>
      </w:r>
    </w:p>
    <w:p w14:paraId="00000005" w14:textId="77777777" w:rsidR="003353ED" w:rsidRPr="008135DA" w:rsidRDefault="003353ED" w:rsidP="008135DA">
      <w:pPr>
        <w:spacing w:line="240" w:lineRule="auto"/>
        <w:ind w:left="720"/>
        <w:rPr>
          <w:rFonts w:ascii="Century Gothic" w:hAnsi="Century Gothic"/>
        </w:rPr>
      </w:pP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2400"/>
        <w:gridCol w:w="6525"/>
      </w:tblGrid>
      <w:tr w:rsidR="003353ED" w:rsidRPr="008135DA" w14:paraId="02B46240" w14:textId="77777777" w:rsidTr="04EB1F90">
        <w:trPr>
          <w:trHeight w:val="470"/>
        </w:trPr>
        <w:tc>
          <w:tcPr>
            <w:tcW w:w="2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w:t>
            </w:r>
          </w:p>
        </w:tc>
        <w:tc>
          <w:tcPr>
            <w:tcW w:w="65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0000007"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EMPRESA E INICIATIVA EMPRENDEDORA</w:t>
            </w:r>
          </w:p>
        </w:tc>
      </w:tr>
      <w:tr w:rsidR="003353ED" w:rsidRPr="008135DA" w14:paraId="5D29F5F6"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8"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Ciclo Formativo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9" w14:textId="0A8962EE" w:rsidR="003353ED" w:rsidRPr="00000025" w:rsidRDefault="000B0C57" w:rsidP="04EB1F90">
            <w:pPr>
              <w:spacing w:before="240" w:after="0" w:line="240" w:lineRule="auto"/>
              <w:rPr>
                <w:rFonts w:ascii="Century Gothic" w:hAnsi="Century Gothic"/>
                <w:color w:val="000000" w:themeColor="text1"/>
              </w:rPr>
            </w:pPr>
            <w:r w:rsidRPr="00000025">
              <w:rPr>
                <w:rFonts w:ascii="Century Gothic" w:hAnsi="Century Gothic"/>
                <w:color w:val="000000" w:themeColor="text1"/>
              </w:rPr>
              <w:t xml:space="preserve"> </w:t>
            </w:r>
            <w:r w:rsidR="00F52FAD" w:rsidRPr="00000025">
              <w:rPr>
                <w:rFonts w:ascii="Century Gothic" w:hAnsi="Century Gothic"/>
                <w:color w:val="000000" w:themeColor="text1"/>
              </w:rPr>
              <w:t>Realización de proyectos audiovisuales y espectáculos</w:t>
            </w:r>
          </w:p>
        </w:tc>
      </w:tr>
      <w:tr w:rsidR="003353ED" w:rsidRPr="008135DA" w14:paraId="2DCDB528"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A"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Grado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B" w14:textId="77777777" w:rsidR="003353ED" w:rsidRPr="00000025" w:rsidRDefault="000B0C57" w:rsidP="04EB1F90">
            <w:pPr>
              <w:spacing w:before="240" w:after="0" w:line="240" w:lineRule="auto"/>
              <w:rPr>
                <w:rFonts w:ascii="Century Gothic" w:hAnsi="Century Gothic"/>
                <w:color w:val="000000" w:themeColor="text1"/>
              </w:rPr>
            </w:pPr>
            <w:r w:rsidRPr="00000025">
              <w:rPr>
                <w:rFonts w:ascii="Century Gothic" w:hAnsi="Century Gothic"/>
                <w:color w:val="000000" w:themeColor="text1"/>
              </w:rPr>
              <w:t xml:space="preserve"> Superior</w:t>
            </w:r>
          </w:p>
        </w:tc>
      </w:tr>
      <w:tr w:rsidR="003353ED" w:rsidRPr="008135DA" w14:paraId="47AB782D"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C"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Real Decreto Título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0BC9A1" w14:textId="77777777" w:rsidR="00F52FAD" w:rsidRPr="00F52FAD" w:rsidRDefault="00F52FAD" w:rsidP="00F52FAD">
            <w:pPr>
              <w:spacing w:before="240" w:after="240" w:line="240" w:lineRule="auto"/>
              <w:jc w:val="both"/>
              <w:rPr>
                <w:rFonts w:ascii="Century Gothic" w:hAnsi="Century Gothic"/>
                <w:color w:val="000000" w:themeColor="text1"/>
                <w:lang w:val="es-ES_tradnl"/>
              </w:rPr>
            </w:pPr>
            <w:r w:rsidRPr="00F52FAD">
              <w:rPr>
                <w:rFonts w:ascii="Century Gothic" w:hAnsi="Century Gothic"/>
                <w:color w:val="000000" w:themeColor="text1"/>
                <w:lang w:val="es-ES_tradnl"/>
              </w:rPr>
              <w:t>Real Decreto 1680/2011, de 18 de noviembre, por el que se establece el título de Técnico Superior en Realización de proyectos audiovisuales y espectáculos y se fijan sus enseñanzas mínimas.</w:t>
            </w:r>
          </w:p>
          <w:p w14:paraId="59430F36" w14:textId="77777777" w:rsidR="00F52FAD" w:rsidRPr="00F52FAD" w:rsidRDefault="00F52FAD" w:rsidP="00F52FAD">
            <w:pPr>
              <w:spacing w:before="240" w:after="240" w:line="240" w:lineRule="auto"/>
              <w:jc w:val="both"/>
              <w:rPr>
                <w:rFonts w:ascii="Century Gothic" w:hAnsi="Century Gothic"/>
                <w:color w:val="000000" w:themeColor="text1"/>
                <w:lang w:val="es-ES_tradnl"/>
              </w:rPr>
            </w:pPr>
          </w:p>
          <w:p w14:paraId="7CAB6FC4" w14:textId="77777777" w:rsidR="00F52FAD" w:rsidRPr="00F52FAD" w:rsidRDefault="00F52FAD" w:rsidP="00F52FAD">
            <w:pPr>
              <w:spacing w:before="240" w:after="240" w:line="240" w:lineRule="auto"/>
              <w:jc w:val="both"/>
              <w:rPr>
                <w:rFonts w:ascii="Century Gothic" w:hAnsi="Century Gothic"/>
                <w:color w:val="000000" w:themeColor="text1"/>
                <w:lang w:val="es-ES_tradnl"/>
              </w:rPr>
            </w:pPr>
            <w:r w:rsidRPr="00F52FAD">
              <w:rPr>
                <w:rFonts w:ascii="Century Gothic" w:hAnsi="Century Gothic"/>
                <w:color w:val="000000" w:themeColor="text1"/>
                <w:lang w:val="es-ES_tradnl"/>
              </w:rPr>
              <w:t>Decreto 20/2014, de 5 de febrero, por el que se establece el currículo del ciclo formativo de grado superior de formación profesional en Realización de Proyectos Audiovisuales y Espectáculos.</w:t>
            </w:r>
          </w:p>
          <w:p w14:paraId="0000000D" w14:textId="358DCDBD" w:rsidR="003353ED" w:rsidRPr="00000025" w:rsidRDefault="003353ED" w:rsidP="008135DA">
            <w:pPr>
              <w:spacing w:before="240" w:after="240" w:line="240" w:lineRule="auto"/>
              <w:rPr>
                <w:rFonts w:ascii="Century Gothic" w:hAnsi="Century Gothic"/>
                <w:color w:val="000000" w:themeColor="text1"/>
              </w:rPr>
            </w:pPr>
          </w:p>
        </w:tc>
      </w:tr>
      <w:tr w:rsidR="003353ED" w:rsidRPr="008135DA" w14:paraId="182E3C7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0E"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Familia Profesional</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0F"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IMAGEN Y SONIDO</w:t>
            </w:r>
          </w:p>
        </w:tc>
      </w:tr>
      <w:tr w:rsidR="003353ED" w:rsidRPr="008135DA" w14:paraId="40D2DDE6" w14:textId="77777777" w:rsidTr="04EB1F90">
        <w:trPr>
          <w:trHeight w:val="98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0"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Duración del ciclo y Duración del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1"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2000h</w:t>
            </w:r>
          </w:p>
          <w:p w14:paraId="00000012"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88h</w:t>
            </w:r>
          </w:p>
        </w:tc>
      </w:tr>
      <w:tr w:rsidR="003353ED" w:rsidRPr="008135DA" w14:paraId="7497A8A1" w14:textId="77777777" w:rsidTr="04EB1F90">
        <w:trPr>
          <w:trHeight w:val="74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3"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Especialidad Profesorado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4"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PROFESOR SECUNDARIA/ FORMACIÓN Y ORIENTACIÓN LABORAL</w:t>
            </w:r>
          </w:p>
        </w:tc>
      </w:tr>
      <w:tr w:rsidR="003353ED" w:rsidRPr="008135DA" w14:paraId="792D0DCA" w14:textId="77777777" w:rsidTr="04EB1F90">
        <w:trPr>
          <w:trHeight w:val="470"/>
        </w:trPr>
        <w:tc>
          <w:tcPr>
            <w:tcW w:w="240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000015"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Tipo de módulo</w:t>
            </w:r>
          </w:p>
        </w:tc>
        <w:tc>
          <w:tcPr>
            <w:tcW w:w="65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000016" w14:textId="77777777" w:rsidR="003353ED" w:rsidRPr="008135DA" w:rsidRDefault="000B0C57" w:rsidP="008135DA">
            <w:pPr>
              <w:spacing w:before="240" w:after="0" w:line="240" w:lineRule="auto"/>
              <w:rPr>
                <w:rFonts w:ascii="Century Gothic" w:hAnsi="Century Gothic"/>
              </w:rPr>
            </w:pPr>
            <w:r w:rsidRPr="008135DA">
              <w:rPr>
                <w:rFonts w:ascii="Century Gothic" w:hAnsi="Century Gothic"/>
              </w:rPr>
              <w:t>MÓDULO PROFESIONAL CON FORMACIÓN TRANSVERSAL</w:t>
            </w:r>
          </w:p>
        </w:tc>
      </w:tr>
    </w:tbl>
    <w:p w14:paraId="00000017" w14:textId="77777777" w:rsidR="003353ED" w:rsidRPr="008135DA" w:rsidRDefault="003353ED" w:rsidP="008135DA">
      <w:pPr>
        <w:spacing w:line="240" w:lineRule="auto"/>
        <w:ind w:left="720"/>
        <w:rPr>
          <w:rFonts w:ascii="Century Gothic" w:hAnsi="Century Gothic"/>
        </w:rPr>
      </w:pPr>
    </w:p>
    <w:p w14:paraId="00000018" w14:textId="77777777" w:rsidR="003353ED" w:rsidRPr="0082719D" w:rsidRDefault="000B0C57" w:rsidP="008135DA">
      <w:pPr>
        <w:spacing w:before="240" w:line="240" w:lineRule="auto"/>
        <w:rPr>
          <w:rFonts w:ascii="Century Gothic" w:hAnsi="Century Gothic"/>
          <w:b/>
          <w:bCs/>
          <w:u w:val="single"/>
        </w:rPr>
      </w:pPr>
      <w:r w:rsidRPr="0082719D">
        <w:rPr>
          <w:rFonts w:ascii="Century Gothic" w:hAnsi="Century Gothic"/>
          <w:b/>
          <w:bCs/>
          <w:u w:val="single"/>
        </w:rPr>
        <w:t>Marco legislativo</w:t>
      </w:r>
    </w:p>
    <w:p w14:paraId="00000019" w14:textId="0144C6ED" w:rsidR="003353ED" w:rsidRPr="0082719D" w:rsidRDefault="000B0C57"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82719D">
        <w:rPr>
          <w:rFonts w:ascii="Century Gothic" w:hAnsi="Century Gothic"/>
        </w:rPr>
        <w:t>Ley Orgánica 8/2013, de 9 de diciembre, para la mejora y calidad del sistema educativo. LOMCE</w:t>
      </w:r>
    </w:p>
    <w:p w14:paraId="0000001A" w14:textId="60B7FD8F" w:rsidR="003353ED" w:rsidRPr="0082719D" w:rsidRDefault="000B0C57"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82719D">
        <w:rPr>
          <w:rFonts w:ascii="Century Gothic" w:hAnsi="Century Gothic"/>
        </w:rPr>
        <w:t>Ley Orgánica 2/2006, de 3 de mayo, de Educación –LOE-</w:t>
      </w:r>
    </w:p>
    <w:p w14:paraId="0000001B" w14:textId="145984FE" w:rsidR="003353ED" w:rsidRPr="0082719D" w:rsidRDefault="000B0C57"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82719D">
        <w:rPr>
          <w:rFonts w:ascii="Century Gothic" w:hAnsi="Century Gothic"/>
        </w:rPr>
        <w:t>Ley Orgánica 5/2002, de 10 de junio de las Cualificaciones y de la Formación Profesional.</w:t>
      </w:r>
    </w:p>
    <w:p w14:paraId="0000001C" w14:textId="157C4D91" w:rsidR="003353ED" w:rsidRPr="0082719D" w:rsidRDefault="000B0C57"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82719D">
        <w:rPr>
          <w:rFonts w:ascii="Century Gothic" w:hAnsi="Century Gothic"/>
        </w:rPr>
        <w:lastRenderedPageBreak/>
        <w:t>REAL DECRETO 1147/2011, de 29 de julio, por el que se establece la ordenación general de la formación profesional del sistema educativo</w:t>
      </w:r>
    </w:p>
    <w:p w14:paraId="27A2033E" w14:textId="77777777" w:rsidR="0082719D" w:rsidRPr="0082719D" w:rsidRDefault="000B0C57"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82719D">
        <w:rPr>
          <w:rFonts w:ascii="Century Gothic" w:hAnsi="Century Gothic"/>
        </w:rPr>
        <w:t>Decreto 436/2008, de 2 de septiembre, por el que se establece la ordenación y las enseñanzas de la Formación Profesional inicial</w:t>
      </w:r>
    </w:p>
    <w:p w14:paraId="64840D59" w14:textId="6C3A000C" w:rsidR="00F52FAD" w:rsidRPr="00F52FAD" w:rsidRDefault="00F52FAD" w:rsidP="00F52FAD">
      <w:pPr>
        <w:pStyle w:val="Ttulo3"/>
        <w:numPr>
          <w:ilvl w:val="0"/>
          <w:numId w:val="13"/>
        </w:numPr>
        <w:spacing w:before="120" w:after="120" w:line="240" w:lineRule="auto"/>
        <w:ind w:left="714" w:hanging="357"/>
        <w:rPr>
          <w:rFonts w:ascii="Century Gothic" w:eastAsia="Times New Roman" w:hAnsi="Century Gothic"/>
          <w:b/>
          <w:bCs/>
          <w:color w:val="000000"/>
          <w:sz w:val="22"/>
          <w:szCs w:val="22"/>
        </w:rPr>
      </w:pPr>
      <w:r w:rsidRPr="227157FB">
        <w:rPr>
          <w:rFonts w:ascii="Century Gothic" w:eastAsia="Times New Roman" w:hAnsi="Century Gothic"/>
          <w:color w:val="000000" w:themeColor="text1"/>
          <w:sz w:val="22"/>
          <w:szCs w:val="22"/>
        </w:rPr>
        <w:t>Real Decreto 1680/2011, de 18 de noviembre, por el que se establece el título de Técnico Superior en Realización de proyectos audiovisuales y espectáculos y se fijan sus enseñanzas mínimas.</w:t>
      </w:r>
    </w:p>
    <w:p w14:paraId="3900EFB1" w14:textId="77777777" w:rsidR="00F52FAD" w:rsidRPr="00F52FAD" w:rsidRDefault="00F52FAD" w:rsidP="00F52FAD">
      <w:pPr>
        <w:pStyle w:val="Prrafodelista"/>
        <w:numPr>
          <w:ilvl w:val="0"/>
          <w:numId w:val="13"/>
        </w:numPr>
        <w:spacing w:before="120" w:after="120" w:line="240" w:lineRule="auto"/>
        <w:ind w:left="714" w:hanging="357"/>
        <w:contextualSpacing w:val="0"/>
        <w:rPr>
          <w:rFonts w:ascii="Century Gothic" w:eastAsia="Times New Roman" w:hAnsi="Century Gothic" w:cs="Times New Roman"/>
        </w:rPr>
      </w:pPr>
      <w:r w:rsidRPr="00F52FAD">
        <w:rPr>
          <w:rFonts w:ascii="Century Gothic" w:eastAsia="Times New Roman" w:hAnsi="Century Gothic" w:cs="Times New Roman"/>
        </w:rPr>
        <w:t>Decreto 20/2014, de 5 de febrero, por el que se establece el currículo del ciclo formativo de grado superior de formación profesional en Realización de Proyectos Audiovisuales y Espectáculos.</w:t>
      </w:r>
    </w:p>
    <w:p w14:paraId="5067BD28" w14:textId="200FF859" w:rsidR="00767901" w:rsidRPr="00767901" w:rsidRDefault="00767901" w:rsidP="00F52FAD">
      <w:pPr>
        <w:pStyle w:val="Prrafodelista"/>
        <w:numPr>
          <w:ilvl w:val="0"/>
          <w:numId w:val="13"/>
        </w:numPr>
        <w:spacing w:before="120" w:after="120" w:line="240" w:lineRule="auto"/>
        <w:ind w:left="714" w:hanging="357"/>
        <w:contextualSpacing w:val="0"/>
        <w:jc w:val="both"/>
        <w:rPr>
          <w:rFonts w:ascii="Century Gothic" w:hAnsi="Century Gothic"/>
        </w:rPr>
      </w:pPr>
      <w:r w:rsidRPr="00767901">
        <w:rPr>
          <w:rFonts w:ascii="Century Gothic" w:hAnsi="Century Gothic"/>
        </w:rPr>
        <w:t xml:space="preserve">Circular inicio de curso </w:t>
      </w:r>
    </w:p>
    <w:p w14:paraId="00000021" w14:textId="77777777" w:rsidR="003353ED" w:rsidRPr="00767901" w:rsidRDefault="000B0C57" w:rsidP="00A26B0D">
      <w:pPr>
        <w:spacing w:before="240" w:after="240" w:line="240" w:lineRule="auto"/>
        <w:jc w:val="both"/>
        <w:rPr>
          <w:rFonts w:ascii="Century Gothic" w:hAnsi="Century Gothic"/>
          <w:b/>
          <w:bCs/>
        </w:rPr>
      </w:pPr>
      <w:r w:rsidRPr="00767901">
        <w:rPr>
          <w:rFonts w:ascii="Century Gothic" w:hAnsi="Century Gothic"/>
          <w:b/>
          <w:bCs/>
        </w:rPr>
        <w:t>Artículo 24. Módulo profesional de empresa e iniciativa emprendedora.</w:t>
      </w:r>
    </w:p>
    <w:p w14:paraId="00000022"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1. Todos los ciclos formativos incluirán la formación necesaria para conocer los mecanismos de creación y gestión básica de las empresas, el autoempleo, el desarrollo de la responsabilidad social de las empresas. así como la innovación y la creatividad en los procesos y técnicas de su actividad laboral.</w:t>
      </w:r>
    </w:p>
    <w:p w14:paraId="00000023"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2. Esta formación podrá, con carácter excepcional, incorporarse transversalmente a varios módulos profesionales cuando, por coherencia formativa de la formación asociada al perfil profesional, así se requiera.</w:t>
      </w:r>
    </w:p>
    <w:p w14:paraId="00000024" w14:textId="77777777" w:rsidR="003353ED" w:rsidRPr="008135DA" w:rsidRDefault="000B0C57" w:rsidP="00A26B0D">
      <w:pPr>
        <w:spacing w:before="240" w:after="240" w:line="240" w:lineRule="auto"/>
        <w:jc w:val="both"/>
        <w:rPr>
          <w:rFonts w:ascii="Century Gothic" w:hAnsi="Century Gothic"/>
        </w:rPr>
      </w:pPr>
      <w:r w:rsidRPr="008135DA">
        <w:rPr>
          <w:rFonts w:ascii="Century Gothic" w:hAnsi="Century Gothic"/>
        </w:rPr>
        <w:t>3. La concreción curricular de este módulo profesional estará contextualizada a las características propias de cada familia profesional o del sector productivo correspondiente al título.</w:t>
      </w:r>
    </w:p>
    <w:p w14:paraId="00000025" w14:textId="21AB91BA"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Concreción currículo ámbito productivo.</w:t>
      </w:r>
    </w:p>
    <w:p w14:paraId="00000026"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Los dos objetivos principales que luego llevan al desarrollo de varios objetivos más son:</w:t>
      </w:r>
    </w:p>
    <w:p w14:paraId="00000027" w14:textId="46199402"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Potenciar la creatividad, la innovación y la iniciativa emprendedora.</w:t>
      </w:r>
    </w:p>
    <w:p w14:paraId="00000028" w14:textId="5E4FD908" w:rsidR="003353ED" w:rsidRPr="001E2165" w:rsidRDefault="000B0C57" w:rsidP="001E2165">
      <w:pPr>
        <w:pStyle w:val="Prrafodelista"/>
        <w:numPr>
          <w:ilvl w:val="0"/>
          <w:numId w:val="22"/>
        </w:numPr>
        <w:spacing w:before="240" w:line="240" w:lineRule="auto"/>
        <w:jc w:val="both"/>
        <w:rPr>
          <w:rFonts w:ascii="Century Gothic" w:hAnsi="Century Gothic"/>
        </w:rPr>
      </w:pPr>
      <w:r w:rsidRPr="001E2165">
        <w:rPr>
          <w:rFonts w:ascii="Century Gothic" w:hAnsi="Century Gothic"/>
        </w:rPr>
        <w:t>Fomentar la igualdad efectiva de oportunidades entre hombres y mujeres para acceder a una formación que permita todo tipo de opciones profesionales y su ejercicio.</w:t>
      </w:r>
    </w:p>
    <w:p w14:paraId="00000029"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Este módulo responde al nuevo planteamiento de la LOE respecto a la formación profesional. Es un compromiso que el sistema educativo español adquirió con la Unión Europea para homogeneizar el sistema español de formación profesional con el resto de los sistemas europeos, de forma que las titulaciones sean válidas en todo el territorio de la UE y que los módulos sean transferibles entre los distintos países miembros.</w:t>
      </w:r>
    </w:p>
    <w:p w14:paraId="0000002A"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Igualmente, este Real Decreto establece que, de acuerdo con la Ley Orgánica 5/2002, de 19 de junio, de las Cualificaciones y de la Formación Profesional, y con los objetivos de la formación profesional establecidos en el artículo 40 de la Ley Orgánica 2/2006, de 3 de mayo, de Educación, estas enseñanzas tienen por objeto conseguir que los alumnos adquieran las capacidades que les permitan:</w:t>
      </w:r>
    </w:p>
    <w:p w14:paraId="0000002B"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la competencia general correspondiente a la cualificación o cualificaciones objeto de los estudios realizados.</w:t>
      </w:r>
    </w:p>
    <w:p w14:paraId="0000002C"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lastRenderedPageBreak/>
        <w:t>Comprender la organización y características del sector productivo correspondiente, así como los mecanismos de inserción profesional; conocer la legislación laboral y los derechos y obligaciones que se derivan de las relaciones laborales.</w:t>
      </w:r>
    </w:p>
    <w:p w14:paraId="0000002D"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Aprender por sí mismos y trabajar en equipo, así como formarse en la prevención de conflictos y en su resolución pacífica en todos los ámbitos de la vida personal, familiar y social.</w:t>
      </w:r>
    </w:p>
    <w:p w14:paraId="0000002E"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Trabajar en condiciones de seguridad y salud, así como prevenir los posibles riesgos derivados del trabajo.</w:t>
      </w:r>
    </w:p>
    <w:p w14:paraId="0000002F"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Desarrollar una identidad profesional motivadora de futuros aprendizajes y adaptaciones a la evolución de los procesos productivos y al cambio social.</w:t>
      </w:r>
    </w:p>
    <w:p w14:paraId="00000030"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Afianzar el espíritu emprendedor para el desempeño de actividades e iniciativas profesionales.</w:t>
      </w:r>
    </w:p>
    <w:p w14:paraId="00000031"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Lograr las competencias relacionadas con las áreas prioritarias referidas en la Ley Orgánica 5/2002, de 19 de junio, de las Cualificaciones y de la Formación Profesional.</w:t>
      </w:r>
    </w:p>
    <w:p w14:paraId="00000032"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Hacer realidad la formación a lo largo de la vida y utilizar las oportunidades de aprendizaje a través de las distintas vías formativas para mantenerse actualizado en los distintos ámbitos: social, personal, cultural y laboral, conforme a sus expectativas, necesidades e intereses.</w:t>
      </w:r>
    </w:p>
    <w:p w14:paraId="00000033" w14:textId="3E094EC7" w:rsidR="003353ED" w:rsidRPr="00A26B0D" w:rsidRDefault="000B0C57" w:rsidP="00A26B0D">
      <w:pPr>
        <w:spacing w:before="240" w:line="240" w:lineRule="auto"/>
        <w:jc w:val="both"/>
        <w:rPr>
          <w:rFonts w:ascii="Century Gothic" w:hAnsi="Century Gothic"/>
          <w:b/>
          <w:u w:val="single"/>
        </w:rPr>
      </w:pPr>
      <w:r w:rsidRPr="00A26B0D">
        <w:rPr>
          <w:rFonts w:ascii="Century Gothic" w:hAnsi="Century Gothic"/>
          <w:b/>
          <w:u w:val="single"/>
        </w:rPr>
        <w:t>Influencia de los medios y equipamientos del centro en la programación.</w:t>
      </w:r>
    </w:p>
    <w:p w14:paraId="00000034" w14:textId="6D92FB4E" w:rsidR="003353ED" w:rsidRPr="008135DA" w:rsidRDefault="6C6BAB0A" w:rsidP="00A26B0D">
      <w:pPr>
        <w:spacing w:before="240" w:line="240" w:lineRule="auto"/>
        <w:jc w:val="both"/>
        <w:rPr>
          <w:rFonts w:ascii="Century Gothic" w:hAnsi="Century Gothic"/>
        </w:rPr>
      </w:pPr>
      <w:r w:rsidRPr="3E98D6DD">
        <w:rPr>
          <w:rFonts w:ascii="Century Gothic" w:hAnsi="Century Gothic"/>
        </w:rPr>
        <w:t xml:space="preserve">Las </w:t>
      </w:r>
      <w:r w:rsidR="000B0C57" w:rsidRPr="3E98D6DD">
        <w:rPr>
          <w:rFonts w:ascii="Century Gothic" w:hAnsi="Century Gothic"/>
        </w:rPr>
        <w:t xml:space="preserve">personas en todas sus facetas y </w:t>
      </w:r>
      <w:r w:rsidR="001E2165" w:rsidRPr="3E98D6DD">
        <w:rPr>
          <w:rFonts w:ascii="Century Gothic" w:hAnsi="Century Gothic"/>
        </w:rPr>
        <w:t>roles</w:t>
      </w:r>
      <w:r w:rsidR="000B0C57" w:rsidRPr="3E98D6DD">
        <w:rPr>
          <w:rFonts w:ascii="Century Gothic" w:hAnsi="Century Gothic"/>
        </w:rPr>
        <w:t xml:space="preserve"> han tenido que ir adaptando su forma de vivir y trabajar a las nuevas circunstancias, afortunadamente este tremendo acontecimiento que mantiene a todos los humanos expectantes a nivel salud y economía, ha tenido lugar en una época donde las nuevas tecnologías son protagonistas y están implementadas en lugares de trabajo e incluso en los hogares, de una forma bastante normalizada.</w:t>
      </w:r>
    </w:p>
    <w:p w14:paraId="00000035" w14:textId="77777777" w:rsidR="003353ED" w:rsidRPr="008135DA" w:rsidRDefault="000B0C57" w:rsidP="00A26B0D">
      <w:pPr>
        <w:spacing w:before="240" w:line="240" w:lineRule="auto"/>
        <w:jc w:val="both"/>
        <w:rPr>
          <w:rFonts w:ascii="Century Gothic" w:hAnsi="Century Gothic"/>
        </w:rPr>
      </w:pPr>
      <w:r w:rsidRPr="008135DA">
        <w:rPr>
          <w:rFonts w:ascii="Century Gothic" w:hAnsi="Century Gothic"/>
        </w:rPr>
        <w:t>Las tecnologías de la comunicación son una herramienta indispensable para poder realizar una programación flexible que pueda adaptarse a distintas formas de impartición de las clases en sus modos presencial, semipresencial y online.</w:t>
      </w:r>
    </w:p>
    <w:p w14:paraId="00000037" w14:textId="3771A940" w:rsidR="003353ED" w:rsidRPr="008135DA" w:rsidRDefault="000B0C57" w:rsidP="00000025">
      <w:pPr>
        <w:spacing w:before="240" w:line="240" w:lineRule="auto"/>
        <w:jc w:val="both"/>
        <w:rPr>
          <w:rFonts w:ascii="Century Gothic" w:hAnsi="Century Gothic"/>
        </w:rPr>
      </w:pPr>
      <w:r w:rsidRPr="008135DA">
        <w:rPr>
          <w:rFonts w:ascii="Century Gothic" w:hAnsi="Century Gothic"/>
        </w:rPr>
        <w:t>Se hace necesario tener a toda la comunidad educativa, alumnado y profesorado sobremanera, totalmente equipados de los equipos precisos para poder impartir de manera eficiente los diferentes módulos de los títulos, lo que conlleva un esfuerzo adicional por parte del centro y del equipo directivo, un esfuerzo más de los muchos que el curso que se inicia, exige.</w:t>
      </w:r>
    </w:p>
    <w:p w14:paraId="00000038" w14:textId="77777777" w:rsidR="003353ED" w:rsidRPr="008135DA" w:rsidRDefault="003353ED" w:rsidP="00A26B0D">
      <w:pPr>
        <w:pBdr>
          <w:top w:val="nil"/>
          <w:left w:val="nil"/>
          <w:bottom w:val="nil"/>
          <w:right w:val="nil"/>
          <w:between w:val="nil"/>
        </w:pBdr>
        <w:spacing w:after="0" w:line="240" w:lineRule="auto"/>
        <w:ind w:left="1440"/>
        <w:jc w:val="both"/>
        <w:rPr>
          <w:rFonts w:ascii="Century Gothic" w:hAnsi="Century Gothic"/>
          <w:b/>
          <w:color w:val="000000"/>
        </w:rPr>
      </w:pPr>
    </w:p>
    <w:p w14:paraId="00000039" w14:textId="062004C2" w:rsidR="003353ED" w:rsidRPr="008135DA" w:rsidRDefault="000B0C57" w:rsidP="008135DA">
      <w:pPr>
        <w:pBdr>
          <w:top w:val="nil"/>
          <w:left w:val="nil"/>
          <w:bottom w:val="nil"/>
          <w:right w:val="nil"/>
          <w:between w:val="nil"/>
        </w:pBdr>
        <w:spacing w:after="0" w:line="240" w:lineRule="auto"/>
        <w:rPr>
          <w:rFonts w:ascii="Century Gothic" w:hAnsi="Century Gothic"/>
          <w:b/>
          <w:color w:val="000000"/>
        </w:rPr>
      </w:pPr>
      <w:r w:rsidRPr="008135DA">
        <w:rPr>
          <w:rFonts w:ascii="Century Gothic" w:hAnsi="Century Gothic"/>
          <w:b/>
          <w:color w:val="000000"/>
        </w:rPr>
        <w:t>Relaciones entre los RA y otros módulos (orientaciones pedagógicas)</w:t>
      </w:r>
    </w:p>
    <w:p w14:paraId="0000003A" w14:textId="790F7CB8" w:rsidR="003353ED" w:rsidRPr="008135DA" w:rsidRDefault="000B0C57" w:rsidP="008135DA">
      <w:pPr>
        <w:pBdr>
          <w:top w:val="nil"/>
          <w:left w:val="nil"/>
          <w:bottom w:val="nil"/>
          <w:right w:val="nil"/>
          <w:between w:val="nil"/>
        </w:pBdr>
        <w:spacing w:after="0" w:line="240" w:lineRule="auto"/>
        <w:rPr>
          <w:rFonts w:ascii="Century Gothic" w:hAnsi="Century Gothic"/>
          <w:b/>
        </w:rPr>
      </w:pPr>
      <w:r w:rsidRPr="008135DA">
        <w:rPr>
          <w:rFonts w:ascii="Century Gothic" w:hAnsi="Century Gothic"/>
          <w:b/>
        </w:rPr>
        <w:t xml:space="preserve">     </w:t>
      </w:r>
    </w:p>
    <w:p w14:paraId="4B25CAEE" w14:textId="1A92958B" w:rsidR="00A26B0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al módulo de </w:t>
      </w:r>
      <w:r>
        <w:rPr>
          <w:rFonts w:ascii="Century Gothic" w:hAnsi="Century Gothic"/>
        </w:rPr>
        <w:t>PFC</w:t>
      </w:r>
      <w:r w:rsidRPr="00AE4B5C">
        <w:rPr>
          <w:rFonts w:ascii="Century Gothic" w:hAnsi="Century Gothic"/>
        </w:rPr>
        <w:t xml:space="preserve">, </w:t>
      </w:r>
      <w:r>
        <w:rPr>
          <w:rFonts w:ascii="Century Gothic" w:hAnsi="Century Gothic"/>
        </w:rPr>
        <w:t>nuestro módulo contribuye a mejor el desarrollo de iniciativas emprendedoras y orientar en el proceso de creación de las mismas.</w:t>
      </w:r>
    </w:p>
    <w:p w14:paraId="0000003F" w14:textId="5BCC221F" w:rsidR="003353ED" w:rsidRDefault="00A26B0D" w:rsidP="00A26B0D">
      <w:pPr>
        <w:spacing w:before="240" w:after="240" w:line="240" w:lineRule="auto"/>
        <w:jc w:val="both"/>
        <w:rPr>
          <w:rFonts w:ascii="Century Gothic" w:hAnsi="Century Gothic"/>
        </w:rPr>
      </w:pPr>
      <w:r w:rsidRPr="00AE4B5C">
        <w:rPr>
          <w:rFonts w:ascii="Century Gothic" w:hAnsi="Century Gothic"/>
        </w:rPr>
        <w:t xml:space="preserve">En referencia a otros módulos, Se tratará de integrar los contenidos en distintos módulos, para aumentar la implicación del alumnado y realizar prácticas con una utilidad real </w:t>
      </w:r>
    </w:p>
    <w:p w14:paraId="4145E89C" w14:textId="31F99159" w:rsidR="00DE132A" w:rsidRDefault="00DE132A" w:rsidP="00A26B0D">
      <w:pPr>
        <w:spacing w:before="240" w:after="240" w:line="240" w:lineRule="auto"/>
        <w:jc w:val="both"/>
        <w:rPr>
          <w:rFonts w:ascii="Century Gothic" w:hAnsi="Century Gothic"/>
        </w:rPr>
      </w:pPr>
    </w:p>
    <w:p w14:paraId="00000040" w14:textId="77777777" w:rsidR="003353ED" w:rsidRPr="00E26706" w:rsidRDefault="000B0C57" w:rsidP="00451302">
      <w:pPr>
        <w:pStyle w:val="Ttulo1"/>
        <w:numPr>
          <w:ilvl w:val="0"/>
          <w:numId w:val="11"/>
        </w:numPr>
        <w:spacing w:line="240" w:lineRule="auto"/>
        <w:ind w:left="567"/>
        <w:rPr>
          <w:rFonts w:ascii="Century Gothic" w:hAnsi="Century Gothic" w:cs="Calibri"/>
          <w:sz w:val="36"/>
          <w:szCs w:val="36"/>
        </w:rPr>
      </w:pPr>
      <w:r w:rsidRPr="00E26706">
        <w:rPr>
          <w:rFonts w:ascii="Century Gothic" w:hAnsi="Century Gothic" w:cs="Calibri"/>
          <w:sz w:val="36"/>
          <w:szCs w:val="36"/>
        </w:rPr>
        <w:lastRenderedPageBreak/>
        <w:t>Competencias profesionales, personales y sociales.</w:t>
      </w:r>
    </w:p>
    <w:p w14:paraId="690CADB8" w14:textId="77777777" w:rsidR="00A26B0D" w:rsidRDefault="00A26B0D" w:rsidP="00A26B0D">
      <w:pPr>
        <w:pBdr>
          <w:top w:val="nil"/>
          <w:left w:val="nil"/>
          <w:bottom w:val="nil"/>
          <w:right w:val="nil"/>
          <w:between w:val="nil"/>
        </w:pBdr>
        <w:spacing w:after="0" w:line="240" w:lineRule="auto"/>
        <w:rPr>
          <w:rFonts w:ascii="Century Gothic" w:hAnsi="Century Gothic"/>
          <w:b/>
          <w:color w:val="000000"/>
        </w:rPr>
      </w:pPr>
    </w:p>
    <w:p w14:paraId="00000041" w14:textId="5E7F938A" w:rsidR="003353ED" w:rsidRPr="00A26B0D" w:rsidRDefault="00A26B0D" w:rsidP="00E26706">
      <w:pPr>
        <w:pBdr>
          <w:top w:val="nil"/>
          <w:left w:val="nil"/>
          <w:bottom w:val="nil"/>
          <w:right w:val="nil"/>
          <w:between w:val="nil"/>
        </w:pBdr>
        <w:spacing w:after="0" w:line="240" w:lineRule="auto"/>
        <w:jc w:val="both"/>
        <w:rPr>
          <w:rFonts w:ascii="Century Gothic" w:hAnsi="Century Gothic"/>
          <w:bCs/>
        </w:rPr>
      </w:pPr>
      <w:r>
        <w:rPr>
          <w:rFonts w:ascii="Century Gothic" w:hAnsi="Century Gothic"/>
          <w:bCs/>
          <w:color w:val="000000"/>
        </w:rPr>
        <w:t>Nuestro módulo contribuye al desarrollo de las siguientes competencias:</w:t>
      </w:r>
    </w:p>
    <w:p w14:paraId="00000050" w14:textId="77777777" w:rsidR="003353ED" w:rsidRPr="008135DA" w:rsidRDefault="000B0C57" w:rsidP="00E26706">
      <w:pPr>
        <w:shd w:val="clear" w:color="auto" w:fill="FFFFFF"/>
        <w:spacing w:before="180" w:after="180" w:line="240" w:lineRule="auto"/>
        <w:jc w:val="both"/>
        <w:rPr>
          <w:rFonts w:ascii="Century Gothic" w:hAnsi="Century Gothic"/>
        </w:rPr>
      </w:pPr>
      <w:r w:rsidRPr="008135DA">
        <w:rPr>
          <w:rFonts w:ascii="Century Gothic" w:hAnsi="Century Gothic"/>
        </w:rPr>
        <w:t>ñ) Realizar la gestión básica para la creación y funcionamiento de una pequeña empresa y tener iniciativa en su actividad profesional con sentido de la responsabilidad social.</w:t>
      </w:r>
    </w:p>
    <w:p w14:paraId="7E9CD10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o) Resolver situaciones, problemas o contingencias con iniciativa y autonomía en el ámbito de su competencia, con creatividad, innovación y espíritu de mejora en el trabajo personal y en el de los miembros del equipo.</w:t>
      </w:r>
    </w:p>
    <w:p w14:paraId="610BD8C6"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p) Organizar y coordinar equipos de trabajo con responsabilidad, supervisando el desarrollo del mismo, manteniendo relaciones fluidas y asumiendo el liderazgo, así como aportando soluciones a los conflictos grupales que se presenten.</w:t>
      </w:r>
    </w:p>
    <w:p w14:paraId="1E881F0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q)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4AD1327A" w14:textId="77777777" w:rsidR="00923205" w:rsidRPr="00923205" w:rsidRDefault="00923205" w:rsidP="00E26706">
      <w:pPr>
        <w:shd w:val="clear" w:color="auto" w:fill="FFFFFF"/>
        <w:spacing w:before="180" w:after="180" w:line="240" w:lineRule="auto"/>
        <w:jc w:val="both"/>
        <w:rPr>
          <w:rFonts w:ascii="Century Gothic" w:hAnsi="Century Gothic"/>
        </w:rPr>
      </w:pPr>
      <w:r w:rsidRPr="00923205">
        <w:rPr>
          <w:rFonts w:ascii="Century Gothic" w:hAnsi="Century Gothic"/>
        </w:rPr>
        <w:t>t) Realizar la gestión básica para la creación y funcionamiento de una pequeña empresa y tener iniciativa en su actividad profesional con sentido de la responsabilidad social.</w:t>
      </w:r>
    </w:p>
    <w:p w14:paraId="568A475D" w14:textId="77777777" w:rsidR="00923205" w:rsidRPr="00923205" w:rsidRDefault="00923205" w:rsidP="00E26706">
      <w:pPr>
        <w:spacing w:after="0" w:line="240" w:lineRule="auto"/>
        <w:jc w:val="both"/>
        <w:rPr>
          <w:rFonts w:ascii="Times New Roman" w:eastAsia="Times New Roman" w:hAnsi="Times New Roman" w:cs="Times New Roman"/>
          <w:sz w:val="24"/>
          <w:szCs w:val="24"/>
        </w:rPr>
      </w:pPr>
    </w:p>
    <w:p w14:paraId="00000052" w14:textId="77777777" w:rsidR="003353ED" w:rsidRPr="00E26706" w:rsidRDefault="000B0C57" w:rsidP="00E26706">
      <w:pPr>
        <w:shd w:val="clear" w:color="auto" w:fill="FFFFFF"/>
        <w:spacing w:before="180" w:after="180" w:line="240" w:lineRule="auto"/>
        <w:jc w:val="both"/>
        <w:rPr>
          <w:rFonts w:ascii="Century Gothic" w:hAnsi="Century Gothic"/>
          <w:b/>
          <w:color w:val="000000"/>
          <w:u w:val="single"/>
        </w:rPr>
      </w:pPr>
      <w:r w:rsidRPr="008135DA">
        <w:rPr>
          <w:rFonts w:ascii="Century Gothic" w:hAnsi="Century Gothic"/>
          <w:b/>
        </w:rPr>
        <w:t xml:space="preserve"> </w:t>
      </w:r>
      <w:r w:rsidRPr="00E26706">
        <w:rPr>
          <w:rFonts w:ascii="Century Gothic" w:hAnsi="Century Gothic"/>
          <w:b/>
          <w:u w:val="single"/>
        </w:rPr>
        <w:t>O</w:t>
      </w:r>
      <w:r w:rsidRPr="00E26706">
        <w:rPr>
          <w:rFonts w:ascii="Century Gothic" w:hAnsi="Century Gothic"/>
          <w:b/>
          <w:color w:val="000000"/>
          <w:u w:val="single"/>
        </w:rPr>
        <w:t>rientaciones pedagógicas del módulo</w:t>
      </w:r>
    </w:p>
    <w:p w14:paraId="00000053"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Este módulo profesional contiene la formación necesaria para desarrollar la propia iniciativa en el ámbito empresarial, tanto hacia el autoempleo como hacia la asunción de responsabilidades y funciones en el empleo por cuenta ajena. </w:t>
      </w:r>
    </w:p>
    <w:p w14:paraId="00000054"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 formación del módulo contribuye a alcanzar los objetivos generales del ciclo formativo, y las competencias del título. </w:t>
      </w:r>
    </w:p>
    <w:p w14:paraId="00000055" w14:textId="77777777" w:rsidR="003353ED" w:rsidRPr="008135DA" w:rsidRDefault="000B0C57" w:rsidP="00E26706">
      <w:pPr>
        <w:spacing w:before="240" w:line="240" w:lineRule="auto"/>
        <w:jc w:val="both"/>
        <w:rPr>
          <w:rFonts w:ascii="Century Gothic" w:hAnsi="Century Gothic"/>
        </w:rPr>
      </w:pPr>
      <w:r w:rsidRPr="008135DA">
        <w:rPr>
          <w:rFonts w:ascii="Century Gothic" w:hAnsi="Century Gothic"/>
        </w:rPr>
        <w:t xml:space="preserve">Las líneas de actuación en el proceso de enseñanza–aprendizaje que permiten alcanzar los objetivos del módulo versarán sobre: </w:t>
      </w:r>
    </w:p>
    <w:p w14:paraId="00000056" w14:textId="0139DD73"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El manejo de las fuentes de información sobre el sector de la producción de sonido para audiovisuales y espectáculos, incluyendo el análisis de los procesos de innovación sectorial en marcha </w:t>
      </w:r>
    </w:p>
    <w:p w14:paraId="00000057" w14:textId="77777777"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realización de casos y dinámicas de grupo que permitan comprender y valorar las actitudes de los emprendedores y ajustar la necesidad de los mismos al sector de la producción de sonido para audiovisuales y espectáculos. </w:t>
      </w:r>
    </w:p>
    <w:p w14:paraId="00000058" w14:textId="3E4CF778"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 xml:space="preserve">La utilización de programas de gestión administrativa para pymes del sector. </w:t>
      </w:r>
    </w:p>
    <w:p w14:paraId="00000059" w14:textId="1AF9B8E5" w:rsidR="003353ED" w:rsidRPr="001E2165" w:rsidRDefault="000B0C57" w:rsidP="001E2165">
      <w:pPr>
        <w:pStyle w:val="Prrafodelista"/>
        <w:numPr>
          <w:ilvl w:val="0"/>
          <w:numId w:val="23"/>
        </w:numPr>
        <w:spacing w:before="240" w:line="240" w:lineRule="auto"/>
        <w:jc w:val="both"/>
        <w:rPr>
          <w:rFonts w:ascii="Century Gothic" w:hAnsi="Century Gothic"/>
        </w:rPr>
      </w:pPr>
      <w:r w:rsidRPr="001E2165">
        <w:rPr>
          <w:rFonts w:ascii="Century Gothic" w:hAnsi="Century Gothic"/>
        </w:rPr>
        <w:t>La realización de un proyecto de plan de empresa relacionada con la producción de sonido para audiovisuales y espectáculos, que incluya todas las facetas de puesta en marcha de un negocio, así como la justificación de su responsabilidad social.</w:t>
      </w:r>
    </w:p>
    <w:p w14:paraId="0000005A" w14:textId="1E76C0D0" w:rsidR="003353ED" w:rsidRDefault="003353ED" w:rsidP="00E26706">
      <w:pPr>
        <w:spacing w:before="240" w:line="240" w:lineRule="auto"/>
        <w:jc w:val="both"/>
        <w:rPr>
          <w:rFonts w:ascii="Century Gothic" w:hAnsi="Century Gothic"/>
        </w:rPr>
      </w:pPr>
    </w:p>
    <w:p w14:paraId="4CCFB524" w14:textId="77777777" w:rsidR="00000025" w:rsidRPr="008135DA" w:rsidRDefault="00000025" w:rsidP="00E26706">
      <w:pPr>
        <w:spacing w:before="240" w:line="240" w:lineRule="auto"/>
        <w:jc w:val="both"/>
        <w:rPr>
          <w:rFonts w:ascii="Century Gothic" w:hAnsi="Century Gothic"/>
        </w:rPr>
      </w:pPr>
    </w:p>
    <w:p w14:paraId="0000005B" w14:textId="77777777" w:rsidR="003353ED" w:rsidRPr="00E26706" w:rsidRDefault="000B0C57" w:rsidP="00E26706">
      <w:pPr>
        <w:pStyle w:val="Ttulo1"/>
        <w:numPr>
          <w:ilvl w:val="0"/>
          <w:numId w:val="11"/>
        </w:numPr>
        <w:spacing w:line="240" w:lineRule="auto"/>
        <w:jc w:val="both"/>
        <w:rPr>
          <w:rFonts w:ascii="Century Gothic" w:hAnsi="Century Gothic"/>
          <w:sz w:val="36"/>
          <w:szCs w:val="36"/>
        </w:rPr>
      </w:pPr>
      <w:r w:rsidRPr="00E26706">
        <w:rPr>
          <w:rFonts w:ascii="Century Gothic" w:hAnsi="Century Gothic"/>
          <w:sz w:val="36"/>
          <w:szCs w:val="36"/>
        </w:rPr>
        <w:lastRenderedPageBreak/>
        <w:t>Objetivos generales</w:t>
      </w:r>
    </w:p>
    <w:p w14:paraId="354B238E"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190C7EF4" w14:textId="068F3205"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r>
        <w:rPr>
          <w:rFonts w:ascii="Century Gothic" w:hAnsi="Century Gothic"/>
          <w:color w:val="000000"/>
        </w:rPr>
        <w:t>Nuestro módulo contribuye al desarrollo de los siguientes objetivos generales.</w:t>
      </w:r>
    </w:p>
    <w:p w14:paraId="339E9EA8" w14:textId="77777777" w:rsidR="00923205" w:rsidRDefault="00923205" w:rsidP="00E26706">
      <w:pPr>
        <w:pBdr>
          <w:top w:val="nil"/>
          <w:left w:val="nil"/>
          <w:bottom w:val="nil"/>
          <w:right w:val="nil"/>
          <w:between w:val="nil"/>
        </w:pBdr>
        <w:spacing w:after="0" w:line="240" w:lineRule="auto"/>
        <w:jc w:val="both"/>
        <w:rPr>
          <w:rFonts w:ascii="Century Gothic" w:hAnsi="Century Gothic"/>
          <w:color w:val="000000"/>
        </w:rPr>
      </w:pPr>
    </w:p>
    <w:p w14:paraId="46177DCE"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E42284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o) Desarrollar la creatividad y el espíritu de innovación para responder a los retos que se presentan en los procesos y en la organización del trabajo y de la vida personal.</w:t>
      </w:r>
    </w:p>
    <w:p w14:paraId="1B0FB024"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p)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43E51D16"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q) Desarrollar técnicas de liderazgo, motivación, supervisión y comunicación en contextos de trabajo en grupo, para facilitar la organización y coordinación de equipos de trabajo.</w:t>
      </w:r>
    </w:p>
    <w:p w14:paraId="47999DD3" w14:textId="77777777" w:rsidR="00923205" w:rsidRPr="00E26706" w:rsidRDefault="00923205" w:rsidP="00E26706">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r) Aplicar estrategias y técnicas de comunicación, adaptándose a los contenidos que se van a transmitir, a la finalidad y a las características de los receptores, para asegurar la eficacia en los procesos de comunicación.</w:t>
      </w:r>
    </w:p>
    <w:p w14:paraId="00000076" w14:textId="426B454E" w:rsidR="003353ED" w:rsidRDefault="00923205" w:rsidP="00767901">
      <w:pPr>
        <w:pBdr>
          <w:top w:val="nil"/>
          <w:left w:val="nil"/>
          <w:bottom w:val="nil"/>
          <w:right w:val="nil"/>
          <w:between w:val="nil"/>
        </w:pBdr>
        <w:spacing w:after="0" w:line="240" w:lineRule="auto"/>
        <w:jc w:val="both"/>
        <w:rPr>
          <w:rFonts w:ascii="Century Gothic" w:hAnsi="Century Gothic"/>
          <w:color w:val="000000"/>
        </w:rPr>
      </w:pPr>
      <w:r w:rsidRPr="00E26706">
        <w:rPr>
          <w:rFonts w:ascii="Century Gothic" w:hAnsi="Century Gothic"/>
          <w:color w:val="000000"/>
        </w:rPr>
        <w:t>v) Utilizar procedimientos relacionados con la cultura emprendedora, empresarial y de iniciativa profesional, para realizar la gestión básica de una pequeña empresa o emprender un trabajo.</w:t>
      </w:r>
    </w:p>
    <w:p w14:paraId="284E9269" w14:textId="77777777" w:rsidR="00767901" w:rsidRPr="00767901" w:rsidRDefault="00767901" w:rsidP="00767901">
      <w:pPr>
        <w:pBdr>
          <w:top w:val="nil"/>
          <w:left w:val="nil"/>
          <w:bottom w:val="nil"/>
          <w:right w:val="nil"/>
          <w:between w:val="nil"/>
        </w:pBdr>
        <w:spacing w:after="0" w:line="240" w:lineRule="auto"/>
        <w:jc w:val="both"/>
        <w:rPr>
          <w:rFonts w:ascii="Century Gothic" w:hAnsi="Century Gothic"/>
          <w:color w:val="000000"/>
        </w:rPr>
      </w:pPr>
    </w:p>
    <w:p w14:paraId="000000A9" w14:textId="3379ED92" w:rsidR="003353ED" w:rsidRPr="00767901" w:rsidRDefault="000B0C57" w:rsidP="00767901">
      <w:pPr>
        <w:pStyle w:val="Ttulo1"/>
        <w:numPr>
          <w:ilvl w:val="0"/>
          <w:numId w:val="11"/>
        </w:numPr>
        <w:spacing w:line="240" w:lineRule="auto"/>
        <w:rPr>
          <w:rFonts w:ascii="Century Gothic" w:hAnsi="Century Gothic"/>
          <w:sz w:val="36"/>
          <w:szCs w:val="36"/>
        </w:rPr>
      </w:pPr>
      <w:r w:rsidRPr="3E98D6DD">
        <w:rPr>
          <w:rFonts w:ascii="Century Gothic" w:hAnsi="Century Gothic"/>
          <w:sz w:val="36"/>
          <w:szCs w:val="36"/>
        </w:rPr>
        <w:t>Relación de unidades</w:t>
      </w:r>
    </w:p>
    <w:p w14:paraId="31CC9D56" w14:textId="4A3BF34E" w:rsidR="55B1DBA7" w:rsidRDefault="55B1DBA7" w:rsidP="55B1DBA7">
      <w:pPr>
        <w:spacing w:line="240" w:lineRule="auto"/>
        <w:ind w:left="360"/>
        <w:rPr>
          <w:rFonts w:ascii="Century Gothic" w:hAnsi="Century Gothic"/>
        </w:rPr>
      </w:pPr>
    </w:p>
    <w:tbl>
      <w:tblPr>
        <w:tblW w:w="97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60"/>
        <w:gridCol w:w="3299"/>
        <w:gridCol w:w="707"/>
        <w:gridCol w:w="707"/>
        <w:gridCol w:w="904"/>
        <w:gridCol w:w="807"/>
        <w:gridCol w:w="846"/>
        <w:gridCol w:w="900"/>
        <w:gridCol w:w="1120"/>
      </w:tblGrid>
      <w:tr w:rsidR="55B1DBA7" w14:paraId="4915008E" w14:textId="77777777" w:rsidTr="3E98D6DD">
        <w:tc>
          <w:tcPr>
            <w:tcW w:w="459" w:type="dxa"/>
            <w:vMerge w:val="restart"/>
            <w:vAlign w:val="center"/>
          </w:tcPr>
          <w:p w14:paraId="24BD9F47" w14:textId="77777777" w:rsidR="55B1DBA7" w:rsidRDefault="55B1DBA7" w:rsidP="55B1DBA7">
            <w:pPr>
              <w:jc w:val="center"/>
              <w:rPr>
                <w:rFonts w:ascii="Century Gothic" w:hAnsi="Century Gothic"/>
              </w:rPr>
            </w:pPr>
            <w:r w:rsidRPr="55B1DBA7">
              <w:rPr>
                <w:rFonts w:ascii="Century Gothic" w:hAnsi="Century Gothic"/>
              </w:rPr>
              <w:t>Nº</w:t>
            </w:r>
          </w:p>
        </w:tc>
        <w:tc>
          <w:tcPr>
            <w:tcW w:w="3300" w:type="dxa"/>
            <w:vMerge w:val="restart"/>
            <w:vAlign w:val="center"/>
          </w:tcPr>
          <w:p w14:paraId="3FEA9EE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707" w:type="dxa"/>
            <w:vMerge w:val="restart"/>
            <w:vAlign w:val="center"/>
          </w:tcPr>
          <w:p w14:paraId="39C0B92D" w14:textId="77777777" w:rsidR="55B1DBA7" w:rsidRDefault="55B1DBA7" w:rsidP="55B1DBA7">
            <w:pPr>
              <w:jc w:val="center"/>
              <w:rPr>
                <w:rFonts w:ascii="Century Gothic" w:hAnsi="Century Gothic"/>
              </w:rPr>
            </w:pPr>
            <w:r w:rsidRPr="55B1DBA7">
              <w:rPr>
                <w:rFonts w:ascii="Century Gothic" w:hAnsi="Century Gothic"/>
              </w:rPr>
              <w:t>H.</w:t>
            </w:r>
          </w:p>
        </w:tc>
        <w:tc>
          <w:tcPr>
            <w:tcW w:w="707" w:type="dxa"/>
            <w:vMerge w:val="restart"/>
            <w:vAlign w:val="center"/>
          </w:tcPr>
          <w:p w14:paraId="41893821" w14:textId="4B26B2B6" w:rsidR="179AD719" w:rsidRDefault="179AD719" w:rsidP="3E98D6DD">
            <w:pPr>
              <w:jc w:val="center"/>
              <w:rPr>
                <w:rFonts w:ascii="Century Gothic" w:hAnsi="Century Gothic"/>
              </w:rPr>
            </w:pPr>
            <w:r w:rsidRPr="3E98D6DD">
              <w:rPr>
                <w:rFonts w:ascii="Century Gothic" w:hAnsi="Century Gothic"/>
              </w:rPr>
              <w:t>TRIM</w:t>
            </w:r>
          </w:p>
        </w:tc>
        <w:tc>
          <w:tcPr>
            <w:tcW w:w="4577" w:type="dxa"/>
            <w:gridSpan w:val="5"/>
            <w:vAlign w:val="center"/>
          </w:tcPr>
          <w:p w14:paraId="137F0F11" w14:textId="77777777" w:rsidR="55B1DBA7" w:rsidRDefault="55B1DBA7" w:rsidP="55B1DBA7">
            <w:pPr>
              <w:jc w:val="center"/>
              <w:rPr>
                <w:rFonts w:ascii="Century Gothic" w:hAnsi="Century Gothic"/>
              </w:rPr>
            </w:pPr>
            <w:r w:rsidRPr="55B1DBA7">
              <w:rPr>
                <w:rFonts w:ascii="Century Gothic" w:hAnsi="Century Gothic"/>
              </w:rPr>
              <w:t>Resultados de aprendizaje</w:t>
            </w:r>
          </w:p>
        </w:tc>
      </w:tr>
      <w:tr w:rsidR="55B1DBA7" w14:paraId="05735BE2" w14:textId="77777777" w:rsidTr="3E98D6DD">
        <w:tc>
          <w:tcPr>
            <w:tcW w:w="459" w:type="dxa"/>
            <w:vMerge/>
          </w:tcPr>
          <w:p w14:paraId="1C4163FE" w14:textId="77777777" w:rsidR="00224F6C" w:rsidRDefault="00224F6C"/>
        </w:tc>
        <w:tc>
          <w:tcPr>
            <w:tcW w:w="3300" w:type="dxa"/>
            <w:vMerge/>
          </w:tcPr>
          <w:p w14:paraId="22FD4022" w14:textId="77777777" w:rsidR="00224F6C" w:rsidRDefault="00224F6C"/>
        </w:tc>
        <w:tc>
          <w:tcPr>
            <w:tcW w:w="707" w:type="dxa"/>
            <w:vMerge/>
          </w:tcPr>
          <w:p w14:paraId="657BECF8" w14:textId="77777777" w:rsidR="00224F6C" w:rsidRDefault="00224F6C"/>
        </w:tc>
        <w:tc>
          <w:tcPr>
            <w:tcW w:w="707" w:type="dxa"/>
            <w:vMerge/>
          </w:tcPr>
          <w:p w14:paraId="27D23546" w14:textId="77777777" w:rsidR="00224F6C" w:rsidRDefault="00224F6C"/>
        </w:tc>
        <w:tc>
          <w:tcPr>
            <w:tcW w:w="4577" w:type="dxa"/>
            <w:gridSpan w:val="5"/>
            <w:vAlign w:val="center"/>
          </w:tcPr>
          <w:p w14:paraId="04DDC0D4" w14:textId="169F6389" w:rsidR="55B1DBA7" w:rsidRDefault="55B1DBA7" w:rsidP="55B1DBA7">
            <w:pPr>
              <w:rPr>
                <w:rFonts w:ascii="Century Gothic" w:hAnsi="Century Gothic"/>
              </w:rPr>
            </w:pPr>
            <w:r w:rsidRPr="55B1DBA7">
              <w:rPr>
                <w:rFonts w:ascii="Century Gothic" w:hAnsi="Century Gothic"/>
              </w:rPr>
              <w:t xml:space="preserve"> 11</w:t>
            </w:r>
            <w:r w:rsidR="007141B4">
              <w:rPr>
                <w:rFonts w:ascii="Century Gothic" w:hAnsi="Century Gothic"/>
              </w:rPr>
              <w:t>70</w:t>
            </w:r>
            <w:r w:rsidRPr="55B1DBA7">
              <w:rPr>
                <w:rFonts w:ascii="Century Gothic" w:hAnsi="Century Gothic"/>
              </w:rPr>
              <w:t>– Empresa e iniciativa emprendedora</w:t>
            </w:r>
          </w:p>
        </w:tc>
      </w:tr>
      <w:tr w:rsidR="55B1DBA7" w14:paraId="61DEDA06" w14:textId="77777777" w:rsidTr="3E98D6DD">
        <w:tc>
          <w:tcPr>
            <w:tcW w:w="459" w:type="dxa"/>
            <w:vMerge/>
          </w:tcPr>
          <w:p w14:paraId="064FB650" w14:textId="77777777" w:rsidR="00224F6C" w:rsidRDefault="00224F6C"/>
        </w:tc>
        <w:tc>
          <w:tcPr>
            <w:tcW w:w="3300" w:type="dxa"/>
            <w:vMerge/>
          </w:tcPr>
          <w:p w14:paraId="4A9A9BEF" w14:textId="77777777" w:rsidR="00224F6C" w:rsidRDefault="00224F6C"/>
        </w:tc>
        <w:tc>
          <w:tcPr>
            <w:tcW w:w="707" w:type="dxa"/>
            <w:vMerge/>
          </w:tcPr>
          <w:p w14:paraId="6952C3AC" w14:textId="77777777" w:rsidR="00224F6C" w:rsidRDefault="00224F6C"/>
        </w:tc>
        <w:tc>
          <w:tcPr>
            <w:tcW w:w="707" w:type="dxa"/>
            <w:vMerge/>
          </w:tcPr>
          <w:p w14:paraId="1E3E38B7" w14:textId="77777777" w:rsidR="00224F6C" w:rsidRDefault="00224F6C"/>
        </w:tc>
        <w:tc>
          <w:tcPr>
            <w:tcW w:w="904" w:type="dxa"/>
            <w:vAlign w:val="center"/>
          </w:tcPr>
          <w:p w14:paraId="087EA50C" w14:textId="77777777" w:rsidR="55B1DBA7" w:rsidRDefault="55B1DBA7" w:rsidP="55B1DBA7">
            <w:pPr>
              <w:jc w:val="center"/>
              <w:rPr>
                <w:rFonts w:ascii="Century Gothic" w:hAnsi="Century Gothic"/>
              </w:rPr>
            </w:pPr>
            <w:r w:rsidRPr="55B1DBA7">
              <w:rPr>
                <w:rFonts w:ascii="Century Gothic" w:hAnsi="Century Gothic"/>
              </w:rPr>
              <w:t>RA1</w:t>
            </w:r>
          </w:p>
        </w:tc>
        <w:tc>
          <w:tcPr>
            <w:tcW w:w="807" w:type="dxa"/>
            <w:vAlign w:val="center"/>
          </w:tcPr>
          <w:p w14:paraId="52C75947" w14:textId="77777777" w:rsidR="55B1DBA7" w:rsidRDefault="55B1DBA7" w:rsidP="55B1DBA7">
            <w:pPr>
              <w:jc w:val="center"/>
              <w:rPr>
                <w:rFonts w:ascii="Century Gothic" w:hAnsi="Century Gothic"/>
              </w:rPr>
            </w:pPr>
            <w:r w:rsidRPr="55B1DBA7">
              <w:rPr>
                <w:rFonts w:ascii="Century Gothic" w:hAnsi="Century Gothic"/>
              </w:rPr>
              <w:t>RA2</w:t>
            </w:r>
          </w:p>
        </w:tc>
        <w:tc>
          <w:tcPr>
            <w:tcW w:w="846" w:type="dxa"/>
            <w:vAlign w:val="center"/>
          </w:tcPr>
          <w:p w14:paraId="021E9C6D" w14:textId="77777777" w:rsidR="55B1DBA7" w:rsidRDefault="55B1DBA7" w:rsidP="55B1DBA7">
            <w:pPr>
              <w:jc w:val="center"/>
              <w:rPr>
                <w:rFonts w:ascii="Century Gothic" w:hAnsi="Century Gothic"/>
              </w:rPr>
            </w:pPr>
            <w:r w:rsidRPr="55B1DBA7">
              <w:rPr>
                <w:rFonts w:ascii="Century Gothic" w:hAnsi="Century Gothic"/>
              </w:rPr>
              <w:t>RA3</w:t>
            </w:r>
          </w:p>
        </w:tc>
        <w:tc>
          <w:tcPr>
            <w:tcW w:w="900" w:type="dxa"/>
            <w:vAlign w:val="center"/>
          </w:tcPr>
          <w:p w14:paraId="10E2071C" w14:textId="77777777" w:rsidR="55B1DBA7" w:rsidRDefault="55B1DBA7" w:rsidP="55B1DBA7">
            <w:pPr>
              <w:jc w:val="center"/>
              <w:rPr>
                <w:rFonts w:ascii="Century Gothic" w:hAnsi="Century Gothic"/>
              </w:rPr>
            </w:pPr>
            <w:r w:rsidRPr="55B1DBA7">
              <w:rPr>
                <w:rFonts w:ascii="Century Gothic" w:hAnsi="Century Gothic"/>
              </w:rPr>
              <w:t>RA4</w:t>
            </w:r>
          </w:p>
        </w:tc>
        <w:tc>
          <w:tcPr>
            <w:tcW w:w="1120" w:type="dxa"/>
            <w:vAlign w:val="center"/>
          </w:tcPr>
          <w:p w14:paraId="007CB1FC" w14:textId="5B3FF705" w:rsidR="23468C41" w:rsidRDefault="23468C41" w:rsidP="55B1DBA7">
            <w:pPr>
              <w:jc w:val="center"/>
              <w:rPr>
                <w:rFonts w:ascii="Century Gothic" w:hAnsi="Century Gothic"/>
              </w:rPr>
            </w:pPr>
            <w:r w:rsidRPr="55B1DBA7">
              <w:rPr>
                <w:rFonts w:ascii="Century Gothic" w:hAnsi="Century Gothic"/>
              </w:rPr>
              <w:t>RA5</w:t>
            </w:r>
          </w:p>
        </w:tc>
      </w:tr>
      <w:tr w:rsidR="55B1DBA7" w14:paraId="7B749207" w14:textId="77777777" w:rsidTr="3E98D6DD">
        <w:tc>
          <w:tcPr>
            <w:tcW w:w="459" w:type="dxa"/>
            <w:vAlign w:val="center"/>
          </w:tcPr>
          <w:p w14:paraId="330AF2B9" w14:textId="77777777" w:rsidR="55B1DBA7" w:rsidRDefault="55B1DBA7" w:rsidP="55B1DBA7">
            <w:pPr>
              <w:jc w:val="center"/>
              <w:rPr>
                <w:rFonts w:ascii="Century Gothic" w:hAnsi="Century Gothic"/>
              </w:rPr>
            </w:pPr>
            <w:r w:rsidRPr="55B1DBA7">
              <w:rPr>
                <w:rFonts w:ascii="Century Gothic" w:hAnsi="Century Gothic"/>
              </w:rPr>
              <w:t>1</w:t>
            </w:r>
          </w:p>
        </w:tc>
        <w:tc>
          <w:tcPr>
            <w:tcW w:w="3300" w:type="dxa"/>
          </w:tcPr>
          <w:p w14:paraId="71F41AD9" w14:textId="66FB00BA" w:rsidR="3AED03A7" w:rsidRDefault="188DD1E5" w:rsidP="3E98D6DD">
            <w:pPr>
              <w:spacing w:after="0"/>
              <w:rPr>
                <w:rFonts w:ascii="Century Gothic" w:hAnsi="Century Gothic"/>
              </w:rPr>
            </w:pPr>
            <w:r w:rsidRPr="3E98D6DD">
              <w:rPr>
                <w:rFonts w:ascii="Century Gothic" w:hAnsi="Century Gothic"/>
              </w:rPr>
              <w:t>Iniciativa emprendedora</w:t>
            </w:r>
          </w:p>
        </w:tc>
        <w:tc>
          <w:tcPr>
            <w:tcW w:w="707" w:type="dxa"/>
          </w:tcPr>
          <w:p w14:paraId="4183BE00" w14:textId="390AB829" w:rsidR="55B1DBA7" w:rsidRDefault="4505CB08" w:rsidP="55B1DBA7">
            <w:pPr>
              <w:rPr>
                <w:rFonts w:ascii="Century Gothic" w:hAnsi="Century Gothic"/>
              </w:rPr>
            </w:pPr>
            <w:r w:rsidRPr="3E98D6DD">
              <w:rPr>
                <w:rFonts w:ascii="Century Gothic" w:hAnsi="Century Gothic"/>
              </w:rPr>
              <w:t>8</w:t>
            </w:r>
          </w:p>
        </w:tc>
        <w:tc>
          <w:tcPr>
            <w:tcW w:w="707" w:type="dxa"/>
          </w:tcPr>
          <w:p w14:paraId="03F5DC90" w14:textId="69C76C8B" w:rsidR="11B872D7" w:rsidRDefault="11B872D7" w:rsidP="3E98D6DD">
            <w:pPr>
              <w:rPr>
                <w:rFonts w:ascii="Century Gothic" w:hAnsi="Century Gothic"/>
              </w:rPr>
            </w:pPr>
            <w:r w:rsidRPr="3E98D6DD">
              <w:rPr>
                <w:rFonts w:ascii="Century Gothic" w:hAnsi="Century Gothic"/>
              </w:rPr>
              <w:t>1</w:t>
            </w:r>
          </w:p>
        </w:tc>
        <w:tc>
          <w:tcPr>
            <w:tcW w:w="904" w:type="dxa"/>
          </w:tcPr>
          <w:p w14:paraId="182273B1" w14:textId="77777777" w:rsidR="55B1DBA7" w:rsidRDefault="55B1DBA7" w:rsidP="55B1DBA7">
            <w:pPr>
              <w:jc w:val="center"/>
              <w:rPr>
                <w:rFonts w:ascii="Century Gothic" w:hAnsi="Century Gothic"/>
              </w:rPr>
            </w:pPr>
            <w:r w:rsidRPr="55B1DBA7">
              <w:rPr>
                <w:rFonts w:ascii="Century Gothic" w:hAnsi="Century Gothic"/>
              </w:rPr>
              <w:t>x</w:t>
            </w:r>
          </w:p>
        </w:tc>
        <w:tc>
          <w:tcPr>
            <w:tcW w:w="807" w:type="dxa"/>
          </w:tcPr>
          <w:p w14:paraId="3CEE765D" w14:textId="77777777" w:rsidR="55B1DBA7" w:rsidRDefault="55B1DBA7" w:rsidP="55B1DBA7">
            <w:pPr>
              <w:jc w:val="center"/>
              <w:rPr>
                <w:rFonts w:ascii="Century Gothic" w:hAnsi="Century Gothic"/>
              </w:rPr>
            </w:pPr>
          </w:p>
        </w:tc>
        <w:tc>
          <w:tcPr>
            <w:tcW w:w="846" w:type="dxa"/>
          </w:tcPr>
          <w:p w14:paraId="1DED4569" w14:textId="77777777" w:rsidR="55B1DBA7" w:rsidRDefault="55B1DBA7" w:rsidP="55B1DBA7">
            <w:pPr>
              <w:jc w:val="center"/>
              <w:rPr>
                <w:rFonts w:ascii="Century Gothic" w:hAnsi="Century Gothic"/>
              </w:rPr>
            </w:pPr>
          </w:p>
        </w:tc>
        <w:tc>
          <w:tcPr>
            <w:tcW w:w="900" w:type="dxa"/>
          </w:tcPr>
          <w:p w14:paraId="70858C41" w14:textId="77777777" w:rsidR="55B1DBA7" w:rsidRDefault="55B1DBA7" w:rsidP="55B1DBA7">
            <w:pPr>
              <w:jc w:val="center"/>
              <w:rPr>
                <w:rFonts w:ascii="Century Gothic" w:hAnsi="Century Gothic"/>
              </w:rPr>
            </w:pPr>
          </w:p>
        </w:tc>
        <w:tc>
          <w:tcPr>
            <w:tcW w:w="1120" w:type="dxa"/>
          </w:tcPr>
          <w:p w14:paraId="6E52CAA5" w14:textId="19F93EE8" w:rsidR="55B1DBA7" w:rsidRDefault="55B1DBA7" w:rsidP="55B1DBA7">
            <w:pPr>
              <w:jc w:val="center"/>
              <w:rPr>
                <w:rFonts w:ascii="Century Gothic" w:hAnsi="Century Gothic"/>
              </w:rPr>
            </w:pPr>
          </w:p>
        </w:tc>
      </w:tr>
      <w:tr w:rsidR="55B1DBA7" w14:paraId="3DE8807C" w14:textId="77777777" w:rsidTr="3E98D6DD">
        <w:tc>
          <w:tcPr>
            <w:tcW w:w="459" w:type="dxa"/>
            <w:vAlign w:val="center"/>
          </w:tcPr>
          <w:p w14:paraId="24A4B000" w14:textId="77777777" w:rsidR="55B1DBA7" w:rsidRDefault="55B1DBA7" w:rsidP="55B1DBA7">
            <w:pPr>
              <w:jc w:val="center"/>
              <w:rPr>
                <w:rFonts w:ascii="Century Gothic" w:hAnsi="Century Gothic"/>
              </w:rPr>
            </w:pPr>
            <w:r w:rsidRPr="55B1DBA7">
              <w:rPr>
                <w:rFonts w:ascii="Century Gothic" w:hAnsi="Century Gothic"/>
              </w:rPr>
              <w:t>2</w:t>
            </w:r>
          </w:p>
        </w:tc>
        <w:tc>
          <w:tcPr>
            <w:tcW w:w="3300" w:type="dxa"/>
          </w:tcPr>
          <w:p w14:paraId="618C74C1" w14:textId="36D1A72A" w:rsidR="15040E5A" w:rsidRDefault="15040E5A" w:rsidP="55B1DBA7">
            <w:pPr>
              <w:spacing w:after="0"/>
            </w:pPr>
            <w:r w:rsidRPr="55B1DBA7">
              <w:rPr>
                <w:rFonts w:ascii="Century Gothic" w:hAnsi="Century Gothic"/>
              </w:rPr>
              <w:t>¿Por qué no se me habrá ocurrido a mí?</w:t>
            </w:r>
            <w:r w:rsidR="2A7F8031" w:rsidRPr="55B1DBA7">
              <w:rPr>
                <w:rFonts w:ascii="Century Gothic" w:hAnsi="Century Gothic"/>
              </w:rPr>
              <w:t xml:space="preserve"> Idea emprendedora</w:t>
            </w:r>
          </w:p>
        </w:tc>
        <w:tc>
          <w:tcPr>
            <w:tcW w:w="707" w:type="dxa"/>
          </w:tcPr>
          <w:p w14:paraId="15A9EDBB" w14:textId="236F195F" w:rsidR="55B1DBA7" w:rsidRDefault="07D25367" w:rsidP="55B1DBA7">
            <w:pPr>
              <w:rPr>
                <w:rFonts w:ascii="Century Gothic" w:hAnsi="Century Gothic"/>
              </w:rPr>
            </w:pPr>
            <w:r w:rsidRPr="3E98D6DD">
              <w:rPr>
                <w:rFonts w:ascii="Century Gothic" w:hAnsi="Century Gothic"/>
              </w:rPr>
              <w:t>8</w:t>
            </w:r>
          </w:p>
        </w:tc>
        <w:tc>
          <w:tcPr>
            <w:tcW w:w="707" w:type="dxa"/>
          </w:tcPr>
          <w:p w14:paraId="704B5464" w14:textId="46796083" w:rsidR="07349880" w:rsidRDefault="07349880" w:rsidP="3E98D6DD">
            <w:pPr>
              <w:rPr>
                <w:rFonts w:ascii="Century Gothic" w:hAnsi="Century Gothic"/>
              </w:rPr>
            </w:pPr>
            <w:r w:rsidRPr="3E98D6DD">
              <w:rPr>
                <w:rFonts w:ascii="Century Gothic" w:hAnsi="Century Gothic"/>
              </w:rPr>
              <w:t>1</w:t>
            </w:r>
          </w:p>
        </w:tc>
        <w:tc>
          <w:tcPr>
            <w:tcW w:w="904" w:type="dxa"/>
          </w:tcPr>
          <w:p w14:paraId="5B54FF19" w14:textId="055D15EE" w:rsidR="784F5A0A" w:rsidRDefault="784F5A0A" w:rsidP="55B1DBA7">
            <w:pPr>
              <w:jc w:val="center"/>
              <w:rPr>
                <w:rFonts w:ascii="Century Gothic" w:hAnsi="Century Gothic"/>
              </w:rPr>
            </w:pPr>
            <w:r w:rsidRPr="55B1DBA7">
              <w:rPr>
                <w:rFonts w:ascii="Century Gothic" w:hAnsi="Century Gothic"/>
              </w:rPr>
              <w:t>x</w:t>
            </w:r>
          </w:p>
        </w:tc>
        <w:tc>
          <w:tcPr>
            <w:tcW w:w="807" w:type="dxa"/>
          </w:tcPr>
          <w:p w14:paraId="075D6056" w14:textId="313CD80F" w:rsidR="55B1DBA7" w:rsidRDefault="55B1DBA7" w:rsidP="55B1DBA7">
            <w:pPr>
              <w:jc w:val="center"/>
              <w:rPr>
                <w:rFonts w:ascii="Century Gothic" w:hAnsi="Century Gothic"/>
              </w:rPr>
            </w:pPr>
          </w:p>
        </w:tc>
        <w:tc>
          <w:tcPr>
            <w:tcW w:w="846" w:type="dxa"/>
          </w:tcPr>
          <w:p w14:paraId="68955F92" w14:textId="77777777" w:rsidR="55B1DBA7" w:rsidRDefault="55B1DBA7" w:rsidP="55B1DBA7">
            <w:pPr>
              <w:jc w:val="center"/>
              <w:rPr>
                <w:rFonts w:ascii="Century Gothic" w:hAnsi="Century Gothic"/>
              </w:rPr>
            </w:pPr>
          </w:p>
        </w:tc>
        <w:tc>
          <w:tcPr>
            <w:tcW w:w="900" w:type="dxa"/>
          </w:tcPr>
          <w:p w14:paraId="26793F9B" w14:textId="77777777" w:rsidR="55B1DBA7" w:rsidRDefault="55B1DBA7" w:rsidP="55B1DBA7">
            <w:pPr>
              <w:jc w:val="center"/>
              <w:rPr>
                <w:rFonts w:ascii="Century Gothic" w:hAnsi="Century Gothic"/>
              </w:rPr>
            </w:pPr>
          </w:p>
        </w:tc>
        <w:tc>
          <w:tcPr>
            <w:tcW w:w="1120" w:type="dxa"/>
          </w:tcPr>
          <w:p w14:paraId="55A60F52" w14:textId="1E07465E" w:rsidR="55B1DBA7" w:rsidRDefault="55B1DBA7" w:rsidP="55B1DBA7">
            <w:pPr>
              <w:jc w:val="center"/>
              <w:rPr>
                <w:rFonts w:ascii="Century Gothic" w:hAnsi="Century Gothic"/>
              </w:rPr>
            </w:pPr>
          </w:p>
        </w:tc>
      </w:tr>
      <w:tr w:rsidR="55B1DBA7" w14:paraId="21181359" w14:textId="77777777" w:rsidTr="3E98D6DD">
        <w:tc>
          <w:tcPr>
            <w:tcW w:w="459" w:type="dxa"/>
            <w:vAlign w:val="center"/>
          </w:tcPr>
          <w:p w14:paraId="12D823AB" w14:textId="77777777" w:rsidR="55B1DBA7" w:rsidRDefault="55B1DBA7" w:rsidP="55B1DBA7">
            <w:pPr>
              <w:jc w:val="center"/>
              <w:rPr>
                <w:rFonts w:ascii="Century Gothic" w:hAnsi="Century Gothic"/>
              </w:rPr>
            </w:pPr>
            <w:r w:rsidRPr="55B1DBA7">
              <w:rPr>
                <w:rFonts w:ascii="Century Gothic" w:hAnsi="Century Gothic"/>
              </w:rPr>
              <w:t>3</w:t>
            </w:r>
          </w:p>
        </w:tc>
        <w:tc>
          <w:tcPr>
            <w:tcW w:w="3300" w:type="dxa"/>
          </w:tcPr>
          <w:p w14:paraId="27105ED7" w14:textId="40F8E3FD" w:rsidR="6340DC1C" w:rsidRDefault="6340DC1C" w:rsidP="55B1DBA7">
            <w:pPr>
              <w:spacing w:after="0"/>
            </w:pPr>
            <w:r w:rsidRPr="55B1DBA7">
              <w:rPr>
                <w:rFonts w:ascii="Century Gothic" w:hAnsi="Century Gothic"/>
              </w:rPr>
              <w:t>Motivación y Liderazgo</w:t>
            </w:r>
          </w:p>
        </w:tc>
        <w:tc>
          <w:tcPr>
            <w:tcW w:w="707" w:type="dxa"/>
          </w:tcPr>
          <w:p w14:paraId="110CB645" w14:textId="13414581" w:rsidR="55B1DBA7" w:rsidRDefault="317EC25B" w:rsidP="55B1DBA7">
            <w:pPr>
              <w:rPr>
                <w:rFonts w:ascii="Century Gothic" w:hAnsi="Century Gothic"/>
              </w:rPr>
            </w:pPr>
            <w:r w:rsidRPr="3E98D6DD">
              <w:rPr>
                <w:rFonts w:ascii="Century Gothic" w:hAnsi="Century Gothic"/>
              </w:rPr>
              <w:t>4</w:t>
            </w:r>
          </w:p>
        </w:tc>
        <w:tc>
          <w:tcPr>
            <w:tcW w:w="707" w:type="dxa"/>
          </w:tcPr>
          <w:p w14:paraId="49306910" w14:textId="00CBF0A1" w:rsidR="46B7CB9B" w:rsidRDefault="46B7CB9B" w:rsidP="3E98D6DD">
            <w:pPr>
              <w:rPr>
                <w:rFonts w:ascii="Century Gothic" w:hAnsi="Century Gothic"/>
              </w:rPr>
            </w:pPr>
            <w:r w:rsidRPr="3E98D6DD">
              <w:rPr>
                <w:rFonts w:ascii="Century Gothic" w:hAnsi="Century Gothic"/>
              </w:rPr>
              <w:t>1</w:t>
            </w:r>
          </w:p>
        </w:tc>
        <w:tc>
          <w:tcPr>
            <w:tcW w:w="904" w:type="dxa"/>
          </w:tcPr>
          <w:p w14:paraId="657B34F1" w14:textId="77777777" w:rsidR="55B1DBA7" w:rsidRDefault="55B1DBA7" w:rsidP="55B1DBA7">
            <w:pPr>
              <w:jc w:val="center"/>
              <w:rPr>
                <w:rFonts w:ascii="Century Gothic" w:hAnsi="Century Gothic"/>
              </w:rPr>
            </w:pPr>
          </w:p>
        </w:tc>
        <w:tc>
          <w:tcPr>
            <w:tcW w:w="807" w:type="dxa"/>
          </w:tcPr>
          <w:p w14:paraId="002E977A" w14:textId="58BCDF57" w:rsidR="720F5009" w:rsidRDefault="720F5009" w:rsidP="55B1DBA7">
            <w:pPr>
              <w:jc w:val="center"/>
              <w:rPr>
                <w:rFonts w:ascii="Century Gothic" w:hAnsi="Century Gothic"/>
              </w:rPr>
            </w:pPr>
            <w:r w:rsidRPr="55B1DBA7">
              <w:rPr>
                <w:rFonts w:ascii="Century Gothic" w:hAnsi="Century Gothic"/>
              </w:rPr>
              <w:t>x</w:t>
            </w:r>
          </w:p>
        </w:tc>
        <w:tc>
          <w:tcPr>
            <w:tcW w:w="846" w:type="dxa"/>
          </w:tcPr>
          <w:p w14:paraId="23FD4D86" w14:textId="2ED78AC3" w:rsidR="55B1DBA7" w:rsidRDefault="55B1DBA7" w:rsidP="55B1DBA7">
            <w:pPr>
              <w:jc w:val="center"/>
              <w:rPr>
                <w:rFonts w:ascii="Century Gothic" w:hAnsi="Century Gothic"/>
              </w:rPr>
            </w:pPr>
          </w:p>
        </w:tc>
        <w:tc>
          <w:tcPr>
            <w:tcW w:w="900" w:type="dxa"/>
          </w:tcPr>
          <w:p w14:paraId="1B5FFC5D" w14:textId="77777777" w:rsidR="55B1DBA7" w:rsidRDefault="55B1DBA7" w:rsidP="55B1DBA7">
            <w:pPr>
              <w:jc w:val="center"/>
              <w:rPr>
                <w:rFonts w:ascii="Century Gothic" w:hAnsi="Century Gothic"/>
              </w:rPr>
            </w:pPr>
          </w:p>
        </w:tc>
        <w:tc>
          <w:tcPr>
            <w:tcW w:w="1120" w:type="dxa"/>
          </w:tcPr>
          <w:p w14:paraId="1A65B825" w14:textId="5B389BAE" w:rsidR="55B1DBA7" w:rsidRDefault="55B1DBA7" w:rsidP="55B1DBA7">
            <w:pPr>
              <w:jc w:val="center"/>
              <w:rPr>
                <w:rFonts w:ascii="Century Gothic" w:hAnsi="Century Gothic"/>
              </w:rPr>
            </w:pPr>
          </w:p>
        </w:tc>
      </w:tr>
      <w:tr w:rsidR="55B1DBA7" w14:paraId="5C1F2134" w14:textId="77777777" w:rsidTr="3E98D6DD">
        <w:tc>
          <w:tcPr>
            <w:tcW w:w="459" w:type="dxa"/>
            <w:vAlign w:val="center"/>
          </w:tcPr>
          <w:p w14:paraId="351C0A30" w14:textId="77777777" w:rsidR="55B1DBA7" w:rsidRDefault="55B1DBA7" w:rsidP="55B1DBA7">
            <w:pPr>
              <w:jc w:val="center"/>
              <w:rPr>
                <w:rFonts w:ascii="Century Gothic" w:hAnsi="Century Gothic"/>
              </w:rPr>
            </w:pPr>
            <w:r w:rsidRPr="55B1DBA7">
              <w:rPr>
                <w:rFonts w:ascii="Century Gothic" w:hAnsi="Century Gothic"/>
              </w:rPr>
              <w:t>4</w:t>
            </w:r>
          </w:p>
        </w:tc>
        <w:tc>
          <w:tcPr>
            <w:tcW w:w="3300" w:type="dxa"/>
          </w:tcPr>
          <w:p w14:paraId="140AF215" w14:textId="371BF2BD" w:rsidR="635FB523" w:rsidRDefault="4F260443" w:rsidP="55B1DBA7">
            <w:pPr>
              <w:spacing w:after="0"/>
            </w:pPr>
            <w:r w:rsidRPr="3E98D6DD">
              <w:rPr>
                <w:rFonts w:ascii="Century Gothic" w:hAnsi="Century Gothic"/>
              </w:rPr>
              <w:t>Empresa y entorno</w:t>
            </w:r>
            <w:r w:rsidR="16CA3524" w:rsidRPr="3E98D6DD">
              <w:rPr>
                <w:rFonts w:ascii="Century Gothic" w:hAnsi="Century Gothic"/>
              </w:rPr>
              <w:t>. Plan de marketing</w:t>
            </w:r>
          </w:p>
        </w:tc>
        <w:tc>
          <w:tcPr>
            <w:tcW w:w="707" w:type="dxa"/>
          </w:tcPr>
          <w:p w14:paraId="37FD9EB3" w14:textId="6F668B24" w:rsidR="55B1DBA7" w:rsidRDefault="780C9482" w:rsidP="55B1DBA7">
            <w:pPr>
              <w:rPr>
                <w:rFonts w:ascii="Century Gothic" w:hAnsi="Century Gothic"/>
              </w:rPr>
            </w:pPr>
            <w:r w:rsidRPr="3E98D6DD">
              <w:rPr>
                <w:rFonts w:ascii="Century Gothic" w:hAnsi="Century Gothic"/>
              </w:rPr>
              <w:t>2</w:t>
            </w:r>
            <w:r w:rsidR="01A87067" w:rsidRPr="3E98D6DD">
              <w:rPr>
                <w:rFonts w:ascii="Century Gothic" w:hAnsi="Century Gothic"/>
              </w:rPr>
              <w:t>5</w:t>
            </w:r>
          </w:p>
        </w:tc>
        <w:tc>
          <w:tcPr>
            <w:tcW w:w="707" w:type="dxa"/>
          </w:tcPr>
          <w:p w14:paraId="2BA01E47" w14:textId="7B41485F" w:rsidR="08CD6265" w:rsidRDefault="08CD6265" w:rsidP="3E98D6DD">
            <w:pPr>
              <w:spacing w:after="0"/>
              <w:rPr>
                <w:rFonts w:ascii="Century Gothic" w:hAnsi="Century Gothic"/>
              </w:rPr>
            </w:pPr>
            <w:r w:rsidRPr="3E98D6DD">
              <w:rPr>
                <w:rFonts w:ascii="Century Gothic" w:hAnsi="Century Gothic"/>
              </w:rPr>
              <w:t>1/2</w:t>
            </w:r>
          </w:p>
        </w:tc>
        <w:tc>
          <w:tcPr>
            <w:tcW w:w="904" w:type="dxa"/>
          </w:tcPr>
          <w:p w14:paraId="04B3146B" w14:textId="77777777" w:rsidR="55B1DBA7" w:rsidRDefault="55B1DBA7" w:rsidP="55B1DBA7">
            <w:pPr>
              <w:jc w:val="center"/>
              <w:rPr>
                <w:rFonts w:ascii="Century Gothic" w:hAnsi="Century Gothic"/>
              </w:rPr>
            </w:pPr>
          </w:p>
        </w:tc>
        <w:tc>
          <w:tcPr>
            <w:tcW w:w="807" w:type="dxa"/>
          </w:tcPr>
          <w:p w14:paraId="47FD09B6" w14:textId="77777777" w:rsidR="55B1DBA7" w:rsidRDefault="55B1DBA7" w:rsidP="55B1DBA7">
            <w:pPr>
              <w:jc w:val="center"/>
              <w:rPr>
                <w:rFonts w:ascii="Century Gothic" w:hAnsi="Century Gothic"/>
              </w:rPr>
            </w:pPr>
          </w:p>
        </w:tc>
        <w:tc>
          <w:tcPr>
            <w:tcW w:w="846" w:type="dxa"/>
          </w:tcPr>
          <w:p w14:paraId="5775348B" w14:textId="1C15FC81" w:rsidR="702EC968" w:rsidRDefault="702EC968" w:rsidP="55B1DBA7">
            <w:pPr>
              <w:jc w:val="center"/>
              <w:rPr>
                <w:rFonts w:ascii="Century Gothic" w:hAnsi="Century Gothic"/>
              </w:rPr>
            </w:pPr>
            <w:r w:rsidRPr="55B1DBA7">
              <w:rPr>
                <w:rFonts w:ascii="Century Gothic" w:hAnsi="Century Gothic"/>
              </w:rPr>
              <w:t>x</w:t>
            </w:r>
          </w:p>
        </w:tc>
        <w:tc>
          <w:tcPr>
            <w:tcW w:w="900" w:type="dxa"/>
          </w:tcPr>
          <w:p w14:paraId="30A1D080" w14:textId="77777777" w:rsidR="55B1DBA7" w:rsidRDefault="55B1DBA7" w:rsidP="55B1DBA7">
            <w:pPr>
              <w:jc w:val="center"/>
              <w:rPr>
                <w:rFonts w:ascii="Century Gothic" w:hAnsi="Century Gothic"/>
              </w:rPr>
            </w:pPr>
            <w:r w:rsidRPr="55B1DBA7">
              <w:rPr>
                <w:rFonts w:ascii="Century Gothic" w:hAnsi="Century Gothic"/>
              </w:rPr>
              <w:t>x</w:t>
            </w:r>
          </w:p>
        </w:tc>
        <w:tc>
          <w:tcPr>
            <w:tcW w:w="1120" w:type="dxa"/>
          </w:tcPr>
          <w:p w14:paraId="6DDAF2E6" w14:textId="307A0231" w:rsidR="55B1DBA7" w:rsidRDefault="55B1DBA7" w:rsidP="55B1DBA7">
            <w:pPr>
              <w:jc w:val="center"/>
              <w:rPr>
                <w:rFonts w:ascii="Century Gothic" w:hAnsi="Century Gothic"/>
              </w:rPr>
            </w:pPr>
          </w:p>
        </w:tc>
      </w:tr>
      <w:tr w:rsidR="55B1DBA7" w14:paraId="6BC93982" w14:textId="77777777" w:rsidTr="3E98D6DD">
        <w:tc>
          <w:tcPr>
            <w:tcW w:w="459" w:type="dxa"/>
            <w:vAlign w:val="center"/>
          </w:tcPr>
          <w:p w14:paraId="2FC83778" w14:textId="1AEE7E5B" w:rsidR="5429085D" w:rsidRDefault="5429085D" w:rsidP="55B1DBA7">
            <w:pPr>
              <w:jc w:val="center"/>
              <w:rPr>
                <w:rFonts w:ascii="Century Gothic" w:hAnsi="Century Gothic"/>
              </w:rPr>
            </w:pPr>
            <w:r w:rsidRPr="55B1DBA7">
              <w:rPr>
                <w:rFonts w:ascii="Century Gothic" w:hAnsi="Century Gothic"/>
              </w:rPr>
              <w:t>5</w:t>
            </w:r>
          </w:p>
        </w:tc>
        <w:tc>
          <w:tcPr>
            <w:tcW w:w="3300" w:type="dxa"/>
          </w:tcPr>
          <w:p w14:paraId="1EF7BA51" w14:textId="0C956D2A" w:rsidR="5429085D" w:rsidRDefault="5429085D" w:rsidP="55B1DBA7">
            <w:pPr>
              <w:rPr>
                <w:rFonts w:ascii="Century Gothic" w:hAnsi="Century Gothic"/>
              </w:rPr>
            </w:pPr>
            <w:r w:rsidRPr="55B1DBA7">
              <w:rPr>
                <w:rFonts w:ascii="Century Gothic" w:hAnsi="Century Gothic"/>
              </w:rPr>
              <w:t>Formas jurídicas</w:t>
            </w:r>
          </w:p>
        </w:tc>
        <w:tc>
          <w:tcPr>
            <w:tcW w:w="707" w:type="dxa"/>
          </w:tcPr>
          <w:p w14:paraId="0C3ADBE3" w14:textId="21660EB3" w:rsidR="55B1DBA7" w:rsidRDefault="3BE8FF07" w:rsidP="55B1DBA7">
            <w:pPr>
              <w:rPr>
                <w:rFonts w:ascii="Century Gothic" w:hAnsi="Century Gothic"/>
              </w:rPr>
            </w:pPr>
            <w:r w:rsidRPr="3E98D6DD">
              <w:rPr>
                <w:rFonts w:ascii="Century Gothic" w:hAnsi="Century Gothic"/>
              </w:rPr>
              <w:t>8</w:t>
            </w:r>
          </w:p>
        </w:tc>
        <w:tc>
          <w:tcPr>
            <w:tcW w:w="707" w:type="dxa"/>
          </w:tcPr>
          <w:p w14:paraId="472F9682" w14:textId="6D6F8C74" w:rsidR="1980769F" w:rsidRDefault="1980769F" w:rsidP="3E98D6DD">
            <w:pPr>
              <w:rPr>
                <w:rFonts w:ascii="Century Gothic" w:hAnsi="Century Gothic"/>
              </w:rPr>
            </w:pPr>
            <w:r w:rsidRPr="3E98D6DD">
              <w:rPr>
                <w:rFonts w:ascii="Century Gothic" w:hAnsi="Century Gothic"/>
              </w:rPr>
              <w:t>2</w:t>
            </w:r>
          </w:p>
        </w:tc>
        <w:tc>
          <w:tcPr>
            <w:tcW w:w="904" w:type="dxa"/>
          </w:tcPr>
          <w:p w14:paraId="3A7E5C92" w14:textId="61F706DE" w:rsidR="55B1DBA7" w:rsidRDefault="55B1DBA7" w:rsidP="55B1DBA7">
            <w:pPr>
              <w:jc w:val="center"/>
              <w:rPr>
                <w:rFonts w:ascii="Century Gothic" w:hAnsi="Century Gothic"/>
              </w:rPr>
            </w:pPr>
          </w:p>
        </w:tc>
        <w:tc>
          <w:tcPr>
            <w:tcW w:w="807" w:type="dxa"/>
          </w:tcPr>
          <w:p w14:paraId="7BAC4E61" w14:textId="55349D08" w:rsidR="55B1DBA7" w:rsidRDefault="55B1DBA7" w:rsidP="55B1DBA7">
            <w:pPr>
              <w:jc w:val="center"/>
              <w:rPr>
                <w:rFonts w:ascii="Century Gothic" w:hAnsi="Century Gothic"/>
              </w:rPr>
            </w:pPr>
          </w:p>
        </w:tc>
        <w:tc>
          <w:tcPr>
            <w:tcW w:w="846" w:type="dxa"/>
          </w:tcPr>
          <w:p w14:paraId="46BD782E" w14:textId="646FE94D" w:rsidR="55B1DBA7" w:rsidRDefault="55B1DBA7" w:rsidP="55B1DBA7">
            <w:pPr>
              <w:jc w:val="center"/>
              <w:rPr>
                <w:rFonts w:ascii="Century Gothic" w:hAnsi="Century Gothic"/>
              </w:rPr>
            </w:pPr>
          </w:p>
        </w:tc>
        <w:tc>
          <w:tcPr>
            <w:tcW w:w="900" w:type="dxa"/>
          </w:tcPr>
          <w:p w14:paraId="29F6B8CE" w14:textId="39A1AB05" w:rsidR="456B44E0" w:rsidRDefault="456B44E0" w:rsidP="55B1DBA7">
            <w:pPr>
              <w:jc w:val="center"/>
              <w:rPr>
                <w:rFonts w:ascii="Century Gothic" w:hAnsi="Century Gothic"/>
              </w:rPr>
            </w:pPr>
            <w:r w:rsidRPr="55B1DBA7">
              <w:rPr>
                <w:rFonts w:ascii="Century Gothic" w:hAnsi="Century Gothic"/>
              </w:rPr>
              <w:t>x</w:t>
            </w:r>
          </w:p>
        </w:tc>
        <w:tc>
          <w:tcPr>
            <w:tcW w:w="1120" w:type="dxa"/>
          </w:tcPr>
          <w:p w14:paraId="0A92CCDA" w14:textId="135C3B9D" w:rsidR="55B1DBA7" w:rsidRDefault="55B1DBA7" w:rsidP="55B1DBA7">
            <w:pPr>
              <w:jc w:val="center"/>
              <w:rPr>
                <w:rFonts w:ascii="Century Gothic" w:hAnsi="Century Gothic"/>
              </w:rPr>
            </w:pPr>
          </w:p>
        </w:tc>
      </w:tr>
      <w:tr w:rsidR="55B1DBA7" w14:paraId="730AD432" w14:textId="77777777" w:rsidTr="3E98D6DD">
        <w:tc>
          <w:tcPr>
            <w:tcW w:w="459" w:type="dxa"/>
            <w:vAlign w:val="center"/>
          </w:tcPr>
          <w:p w14:paraId="7C1D0915" w14:textId="24632A3B" w:rsidR="5429085D" w:rsidRDefault="02803E6F" w:rsidP="55B1DBA7">
            <w:pPr>
              <w:jc w:val="center"/>
              <w:rPr>
                <w:rFonts w:ascii="Century Gothic" w:hAnsi="Century Gothic"/>
              </w:rPr>
            </w:pPr>
            <w:r w:rsidRPr="3E98D6DD">
              <w:rPr>
                <w:rFonts w:ascii="Century Gothic" w:hAnsi="Century Gothic"/>
              </w:rPr>
              <w:t>6</w:t>
            </w:r>
          </w:p>
        </w:tc>
        <w:tc>
          <w:tcPr>
            <w:tcW w:w="3300" w:type="dxa"/>
          </w:tcPr>
          <w:p w14:paraId="27FF6F48" w14:textId="0BBD0ECB" w:rsidR="5429085D" w:rsidRDefault="5429085D" w:rsidP="55B1DBA7">
            <w:pPr>
              <w:rPr>
                <w:rFonts w:ascii="Century Gothic" w:hAnsi="Century Gothic"/>
              </w:rPr>
            </w:pPr>
            <w:r w:rsidRPr="55B1DBA7">
              <w:rPr>
                <w:rFonts w:ascii="Century Gothic" w:hAnsi="Century Gothic"/>
              </w:rPr>
              <w:t>Financiación</w:t>
            </w:r>
          </w:p>
        </w:tc>
        <w:tc>
          <w:tcPr>
            <w:tcW w:w="707" w:type="dxa"/>
          </w:tcPr>
          <w:p w14:paraId="787D9D30" w14:textId="59436B04" w:rsidR="55B1DBA7" w:rsidRDefault="448EAB4B" w:rsidP="55B1DBA7">
            <w:pPr>
              <w:rPr>
                <w:rFonts w:ascii="Century Gothic" w:hAnsi="Century Gothic"/>
              </w:rPr>
            </w:pPr>
            <w:r w:rsidRPr="3E98D6DD">
              <w:rPr>
                <w:rFonts w:ascii="Century Gothic" w:hAnsi="Century Gothic"/>
              </w:rPr>
              <w:t>10</w:t>
            </w:r>
          </w:p>
        </w:tc>
        <w:tc>
          <w:tcPr>
            <w:tcW w:w="707" w:type="dxa"/>
          </w:tcPr>
          <w:p w14:paraId="38C23F11" w14:textId="49573CAF" w:rsidR="1980769F" w:rsidRDefault="1980769F" w:rsidP="3E98D6DD">
            <w:pPr>
              <w:rPr>
                <w:rFonts w:ascii="Century Gothic" w:hAnsi="Century Gothic"/>
              </w:rPr>
            </w:pPr>
            <w:r w:rsidRPr="3E98D6DD">
              <w:rPr>
                <w:rFonts w:ascii="Century Gothic" w:hAnsi="Century Gothic"/>
              </w:rPr>
              <w:t>2</w:t>
            </w:r>
          </w:p>
        </w:tc>
        <w:tc>
          <w:tcPr>
            <w:tcW w:w="904" w:type="dxa"/>
          </w:tcPr>
          <w:p w14:paraId="29DEFB25" w14:textId="2A1377E7" w:rsidR="55B1DBA7" w:rsidRDefault="55B1DBA7" w:rsidP="55B1DBA7">
            <w:pPr>
              <w:jc w:val="center"/>
              <w:rPr>
                <w:rFonts w:ascii="Century Gothic" w:hAnsi="Century Gothic"/>
              </w:rPr>
            </w:pPr>
          </w:p>
        </w:tc>
        <w:tc>
          <w:tcPr>
            <w:tcW w:w="807" w:type="dxa"/>
          </w:tcPr>
          <w:p w14:paraId="227885A4" w14:textId="2379BEB2" w:rsidR="55B1DBA7" w:rsidRDefault="55B1DBA7" w:rsidP="55B1DBA7">
            <w:pPr>
              <w:jc w:val="center"/>
              <w:rPr>
                <w:rFonts w:ascii="Century Gothic" w:hAnsi="Century Gothic"/>
              </w:rPr>
            </w:pPr>
          </w:p>
        </w:tc>
        <w:tc>
          <w:tcPr>
            <w:tcW w:w="846" w:type="dxa"/>
          </w:tcPr>
          <w:p w14:paraId="0E512BCE" w14:textId="5CF41F32" w:rsidR="55B1DBA7" w:rsidRDefault="55B1DBA7" w:rsidP="55B1DBA7">
            <w:pPr>
              <w:jc w:val="center"/>
              <w:rPr>
                <w:rFonts w:ascii="Century Gothic" w:hAnsi="Century Gothic"/>
              </w:rPr>
            </w:pPr>
          </w:p>
        </w:tc>
        <w:tc>
          <w:tcPr>
            <w:tcW w:w="900" w:type="dxa"/>
          </w:tcPr>
          <w:p w14:paraId="13C799CC" w14:textId="03333A3C" w:rsidR="733252A0" w:rsidRDefault="733252A0" w:rsidP="55B1DBA7">
            <w:pPr>
              <w:jc w:val="center"/>
              <w:rPr>
                <w:rFonts w:ascii="Century Gothic" w:hAnsi="Century Gothic"/>
              </w:rPr>
            </w:pPr>
            <w:r w:rsidRPr="55B1DBA7">
              <w:rPr>
                <w:rFonts w:ascii="Century Gothic" w:hAnsi="Century Gothic"/>
              </w:rPr>
              <w:t>x</w:t>
            </w:r>
          </w:p>
        </w:tc>
        <w:tc>
          <w:tcPr>
            <w:tcW w:w="1120" w:type="dxa"/>
          </w:tcPr>
          <w:p w14:paraId="10E3BE44" w14:textId="1E6F981F" w:rsidR="541BB07E" w:rsidRDefault="541BB07E" w:rsidP="55B1DBA7">
            <w:pPr>
              <w:jc w:val="center"/>
              <w:rPr>
                <w:rFonts w:ascii="Century Gothic" w:hAnsi="Century Gothic"/>
              </w:rPr>
            </w:pPr>
            <w:r w:rsidRPr="55B1DBA7">
              <w:rPr>
                <w:rFonts w:ascii="Century Gothic" w:hAnsi="Century Gothic"/>
              </w:rPr>
              <w:t>x</w:t>
            </w:r>
          </w:p>
        </w:tc>
      </w:tr>
      <w:tr w:rsidR="55B1DBA7" w14:paraId="763D7C92" w14:textId="77777777" w:rsidTr="3E98D6DD">
        <w:tc>
          <w:tcPr>
            <w:tcW w:w="459" w:type="dxa"/>
            <w:vAlign w:val="center"/>
          </w:tcPr>
          <w:p w14:paraId="69D46FC0" w14:textId="7D1B94A0" w:rsidR="5429085D" w:rsidRDefault="6F1CFEF3" w:rsidP="55B1DBA7">
            <w:pPr>
              <w:jc w:val="center"/>
              <w:rPr>
                <w:rFonts w:ascii="Century Gothic" w:hAnsi="Century Gothic"/>
              </w:rPr>
            </w:pPr>
            <w:r w:rsidRPr="3E98D6DD">
              <w:rPr>
                <w:rFonts w:ascii="Century Gothic" w:hAnsi="Century Gothic"/>
              </w:rPr>
              <w:t>7</w:t>
            </w:r>
          </w:p>
        </w:tc>
        <w:tc>
          <w:tcPr>
            <w:tcW w:w="3300" w:type="dxa"/>
          </w:tcPr>
          <w:p w14:paraId="41C78882" w14:textId="1A23A03B" w:rsidR="5429085D" w:rsidRDefault="5429085D" w:rsidP="55B1DBA7">
            <w:pPr>
              <w:rPr>
                <w:rFonts w:ascii="Century Gothic" w:hAnsi="Century Gothic"/>
              </w:rPr>
            </w:pPr>
            <w:r w:rsidRPr="55B1DBA7">
              <w:rPr>
                <w:rFonts w:ascii="Century Gothic" w:hAnsi="Century Gothic"/>
              </w:rPr>
              <w:t>Análisis económico</w:t>
            </w:r>
          </w:p>
        </w:tc>
        <w:tc>
          <w:tcPr>
            <w:tcW w:w="707" w:type="dxa"/>
          </w:tcPr>
          <w:p w14:paraId="79629314" w14:textId="4E14416A" w:rsidR="55B1DBA7" w:rsidRDefault="68DDAC46" w:rsidP="55B1DBA7">
            <w:pPr>
              <w:rPr>
                <w:rFonts w:ascii="Century Gothic" w:hAnsi="Century Gothic"/>
              </w:rPr>
            </w:pPr>
            <w:r w:rsidRPr="3E98D6DD">
              <w:rPr>
                <w:rFonts w:ascii="Century Gothic" w:hAnsi="Century Gothic"/>
              </w:rPr>
              <w:t>1</w:t>
            </w:r>
            <w:r w:rsidR="6B18BAED" w:rsidRPr="3E98D6DD">
              <w:rPr>
                <w:rFonts w:ascii="Century Gothic" w:hAnsi="Century Gothic"/>
              </w:rPr>
              <w:t>5</w:t>
            </w:r>
          </w:p>
        </w:tc>
        <w:tc>
          <w:tcPr>
            <w:tcW w:w="707" w:type="dxa"/>
          </w:tcPr>
          <w:p w14:paraId="795E1BAF" w14:textId="33FBE773" w:rsidR="28B3B3D9" w:rsidRDefault="28B3B3D9" w:rsidP="3E98D6DD">
            <w:pPr>
              <w:rPr>
                <w:rFonts w:ascii="Century Gothic" w:hAnsi="Century Gothic"/>
              </w:rPr>
            </w:pPr>
            <w:r w:rsidRPr="3E98D6DD">
              <w:rPr>
                <w:rFonts w:ascii="Century Gothic" w:hAnsi="Century Gothic"/>
              </w:rPr>
              <w:t>2</w:t>
            </w:r>
          </w:p>
        </w:tc>
        <w:tc>
          <w:tcPr>
            <w:tcW w:w="904" w:type="dxa"/>
          </w:tcPr>
          <w:p w14:paraId="31AE9BBB" w14:textId="113B6C32" w:rsidR="55B1DBA7" w:rsidRDefault="55B1DBA7" w:rsidP="55B1DBA7">
            <w:pPr>
              <w:jc w:val="center"/>
              <w:rPr>
                <w:rFonts w:ascii="Century Gothic" w:hAnsi="Century Gothic"/>
              </w:rPr>
            </w:pPr>
          </w:p>
        </w:tc>
        <w:tc>
          <w:tcPr>
            <w:tcW w:w="807" w:type="dxa"/>
          </w:tcPr>
          <w:p w14:paraId="348CD8D9" w14:textId="5E7BC847" w:rsidR="55B1DBA7" w:rsidRDefault="55B1DBA7" w:rsidP="55B1DBA7">
            <w:pPr>
              <w:jc w:val="center"/>
              <w:rPr>
                <w:rFonts w:ascii="Century Gothic" w:hAnsi="Century Gothic"/>
              </w:rPr>
            </w:pPr>
          </w:p>
        </w:tc>
        <w:tc>
          <w:tcPr>
            <w:tcW w:w="846" w:type="dxa"/>
          </w:tcPr>
          <w:p w14:paraId="1A4817B6" w14:textId="065FF906" w:rsidR="55B1DBA7" w:rsidRDefault="55B1DBA7" w:rsidP="55B1DBA7">
            <w:pPr>
              <w:jc w:val="center"/>
              <w:rPr>
                <w:rFonts w:ascii="Century Gothic" w:hAnsi="Century Gothic"/>
              </w:rPr>
            </w:pPr>
          </w:p>
        </w:tc>
        <w:tc>
          <w:tcPr>
            <w:tcW w:w="900" w:type="dxa"/>
          </w:tcPr>
          <w:p w14:paraId="505DEAE0" w14:textId="7BC8595F" w:rsidR="1B965245" w:rsidRDefault="1B965245" w:rsidP="55B1DBA7">
            <w:pPr>
              <w:jc w:val="center"/>
              <w:rPr>
                <w:rFonts w:ascii="Century Gothic" w:hAnsi="Century Gothic"/>
              </w:rPr>
            </w:pPr>
            <w:r w:rsidRPr="55B1DBA7">
              <w:rPr>
                <w:rFonts w:ascii="Century Gothic" w:hAnsi="Century Gothic"/>
              </w:rPr>
              <w:t>x</w:t>
            </w:r>
          </w:p>
        </w:tc>
        <w:tc>
          <w:tcPr>
            <w:tcW w:w="1120" w:type="dxa"/>
          </w:tcPr>
          <w:p w14:paraId="340C2C4D" w14:textId="27C2ED57" w:rsidR="0A843BC7" w:rsidRDefault="0A843BC7" w:rsidP="55B1DBA7">
            <w:pPr>
              <w:jc w:val="center"/>
              <w:rPr>
                <w:rFonts w:ascii="Century Gothic" w:hAnsi="Century Gothic"/>
              </w:rPr>
            </w:pPr>
            <w:r w:rsidRPr="55B1DBA7">
              <w:rPr>
                <w:rFonts w:ascii="Century Gothic" w:hAnsi="Century Gothic"/>
              </w:rPr>
              <w:t>x</w:t>
            </w:r>
          </w:p>
        </w:tc>
      </w:tr>
      <w:tr w:rsidR="55B1DBA7" w14:paraId="6A574B49" w14:textId="77777777" w:rsidTr="3E98D6DD">
        <w:tc>
          <w:tcPr>
            <w:tcW w:w="459" w:type="dxa"/>
            <w:vAlign w:val="center"/>
          </w:tcPr>
          <w:p w14:paraId="448C9350" w14:textId="3EBAC971" w:rsidR="5429085D" w:rsidRDefault="085C651F" w:rsidP="55B1DBA7">
            <w:pPr>
              <w:jc w:val="center"/>
              <w:rPr>
                <w:rFonts w:ascii="Century Gothic" w:hAnsi="Century Gothic"/>
              </w:rPr>
            </w:pPr>
            <w:r w:rsidRPr="3E98D6DD">
              <w:rPr>
                <w:rFonts w:ascii="Century Gothic" w:hAnsi="Century Gothic"/>
              </w:rPr>
              <w:t>8</w:t>
            </w:r>
          </w:p>
        </w:tc>
        <w:tc>
          <w:tcPr>
            <w:tcW w:w="3300" w:type="dxa"/>
          </w:tcPr>
          <w:p w14:paraId="1D2E0F65" w14:textId="77C4C1F2" w:rsidR="5429085D" w:rsidRDefault="5429085D" w:rsidP="55B1DBA7">
            <w:pPr>
              <w:rPr>
                <w:rFonts w:ascii="Century Gothic" w:hAnsi="Century Gothic"/>
              </w:rPr>
            </w:pPr>
            <w:r w:rsidRPr="55B1DBA7">
              <w:rPr>
                <w:rFonts w:ascii="Century Gothic" w:hAnsi="Century Gothic"/>
              </w:rPr>
              <w:t>Gestión administrativa</w:t>
            </w:r>
          </w:p>
        </w:tc>
        <w:tc>
          <w:tcPr>
            <w:tcW w:w="707" w:type="dxa"/>
          </w:tcPr>
          <w:p w14:paraId="785435FE" w14:textId="26E26ED1" w:rsidR="55B1DBA7" w:rsidRDefault="4C2F227A" w:rsidP="55B1DBA7">
            <w:pPr>
              <w:rPr>
                <w:rFonts w:ascii="Century Gothic" w:hAnsi="Century Gothic"/>
              </w:rPr>
            </w:pPr>
            <w:r w:rsidRPr="3E98D6DD">
              <w:rPr>
                <w:rFonts w:ascii="Century Gothic" w:hAnsi="Century Gothic"/>
              </w:rPr>
              <w:t>10</w:t>
            </w:r>
          </w:p>
        </w:tc>
        <w:tc>
          <w:tcPr>
            <w:tcW w:w="707" w:type="dxa"/>
          </w:tcPr>
          <w:p w14:paraId="27D70836" w14:textId="0C019D7B" w:rsidR="4AAA75C7" w:rsidRDefault="4AAA75C7" w:rsidP="3E98D6DD">
            <w:pPr>
              <w:rPr>
                <w:rFonts w:ascii="Century Gothic" w:hAnsi="Century Gothic"/>
              </w:rPr>
            </w:pPr>
            <w:r w:rsidRPr="3E98D6DD">
              <w:rPr>
                <w:rFonts w:ascii="Century Gothic" w:hAnsi="Century Gothic"/>
              </w:rPr>
              <w:t>2</w:t>
            </w:r>
          </w:p>
        </w:tc>
        <w:tc>
          <w:tcPr>
            <w:tcW w:w="904" w:type="dxa"/>
          </w:tcPr>
          <w:p w14:paraId="62DDACB9" w14:textId="013CE459" w:rsidR="55B1DBA7" w:rsidRDefault="55B1DBA7" w:rsidP="55B1DBA7">
            <w:pPr>
              <w:jc w:val="center"/>
              <w:rPr>
                <w:rFonts w:ascii="Century Gothic" w:hAnsi="Century Gothic"/>
              </w:rPr>
            </w:pPr>
          </w:p>
        </w:tc>
        <w:tc>
          <w:tcPr>
            <w:tcW w:w="807" w:type="dxa"/>
          </w:tcPr>
          <w:p w14:paraId="1700DCEF" w14:textId="1592C1C8" w:rsidR="55B1DBA7" w:rsidRDefault="55B1DBA7" w:rsidP="55B1DBA7">
            <w:pPr>
              <w:jc w:val="center"/>
              <w:rPr>
                <w:rFonts w:ascii="Century Gothic" w:hAnsi="Century Gothic"/>
              </w:rPr>
            </w:pPr>
          </w:p>
        </w:tc>
        <w:tc>
          <w:tcPr>
            <w:tcW w:w="846" w:type="dxa"/>
          </w:tcPr>
          <w:p w14:paraId="2CF654FC" w14:textId="3FA60DB0" w:rsidR="55B1DBA7" w:rsidRDefault="55B1DBA7" w:rsidP="55B1DBA7">
            <w:pPr>
              <w:jc w:val="center"/>
              <w:rPr>
                <w:rFonts w:ascii="Century Gothic" w:hAnsi="Century Gothic"/>
              </w:rPr>
            </w:pPr>
          </w:p>
        </w:tc>
        <w:tc>
          <w:tcPr>
            <w:tcW w:w="900" w:type="dxa"/>
          </w:tcPr>
          <w:p w14:paraId="429806B1" w14:textId="084017E0" w:rsidR="55B1DBA7" w:rsidRDefault="55B1DBA7" w:rsidP="55B1DBA7">
            <w:pPr>
              <w:jc w:val="center"/>
              <w:rPr>
                <w:rFonts w:ascii="Century Gothic" w:hAnsi="Century Gothic"/>
              </w:rPr>
            </w:pPr>
          </w:p>
        </w:tc>
        <w:tc>
          <w:tcPr>
            <w:tcW w:w="1120" w:type="dxa"/>
          </w:tcPr>
          <w:p w14:paraId="2780FA05" w14:textId="2949BF4C" w:rsidR="5289CACB" w:rsidRDefault="5289CACB" w:rsidP="55B1DBA7">
            <w:pPr>
              <w:jc w:val="center"/>
              <w:rPr>
                <w:rFonts w:ascii="Century Gothic" w:hAnsi="Century Gothic"/>
              </w:rPr>
            </w:pPr>
            <w:r w:rsidRPr="55B1DBA7">
              <w:rPr>
                <w:rFonts w:ascii="Century Gothic" w:hAnsi="Century Gothic"/>
              </w:rPr>
              <w:t>x</w:t>
            </w:r>
          </w:p>
        </w:tc>
      </w:tr>
    </w:tbl>
    <w:p w14:paraId="102B8082" w14:textId="63E30126" w:rsidR="55B1DBA7" w:rsidRDefault="55B1DBA7" w:rsidP="3E98D6DD">
      <w:pPr>
        <w:spacing w:line="240" w:lineRule="auto"/>
        <w:rPr>
          <w:rFonts w:ascii="Century Gothic" w:hAnsi="Century Gothic"/>
        </w:rPr>
      </w:pPr>
    </w:p>
    <w:p w14:paraId="000000B3" w14:textId="04FD389D" w:rsidR="003353ED" w:rsidRPr="008135DA" w:rsidRDefault="000B0C57" w:rsidP="00A54485">
      <w:pPr>
        <w:spacing w:before="240" w:after="240" w:line="240" w:lineRule="auto"/>
        <w:ind w:firstLine="700"/>
        <w:jc w:val="both"/>
        <w:rPr>
          <w:rFonts w:ascii="Century Gothic" w:hAnsi="Century Gothic"/>
        </w:rPr>
      </w:pPr>
      <w:bookmarkStart w:id="0" w:name="_GoBack"/>
      <w:bookmarkEnd w:id="0"/>
      <w:r w:rsidRPr="008135DA">
        <w:rPr>
          <w:rFonts w:ascii="Century Gothic" w:hAnsi="Century Gothic"/>
        </w:rPr>
        <w:lastRenderedPageBreak/>
        <w:t>Dicha distribución puede ser modificada por el/la profesor/a, teniendo en cuenta el grupo concreto al que se va a impartir (su nivel, sus conocimientos previos…) así como el transcurso del curso escolar (inicio y finalización de las clases, huelgas, fiestas….).</w:t>
      </w:r>
    </w:p>
    <w:p w14:paraId="000000B5" w14:textId="77777777" w:rsidR="003353ED" w:rsidRPr="008135DA" w:rsidRDefault="003353ED" w:rsidP="008135DA">
      <w:pPr>
        <w:spacing w:line="240" w:lineRule="auto"/>
        <w:rPr>
          <w:rFonts w:ascii="Century Gothic" w:hAnsi="Century Gothic"/>
        </w:rPr>
      </w:pPr>
    </w:p>
    <w:p w14:paraId="000000B6" w14:textId="2E237F08" w:rsidR="003353ED" w:rsidRDefault="1DD6739D" w:rsidP="008135DA">
      <w:pPr>
        <w:pStyle w:val="Ttulo1"/>
        <w:numPr>
          <w:ilvl w:val="0"/>
          <w:numId w:val="11"/>
        </w:numPr>
        <w:spacing w:line="240" w:lineRule="auto"/>
        <w:rPr>
          <w:rFonts w:ascii="Century Gothic" w:hAnsi="Century Gothic"/>
          <w:sz w:val="36"/>
          <w:szCs w:val="36"/>
        </w:rPr>
      </w:pPr>
      <w:r w:rsidRPr="55B1DBA7">
        <w:rPr>
          <w:rFonts w:ascii="Century Gothic" w:hAnsi="Century Gothic"/>
          <w:sz w:val="36"/>
          <w:szCs w:val="36"/>
        </w:rPr>
        <w:t>Desarrollo de las unidades didácticas</w:t>
      </w:r>
    </w:p>
    <w:p w14:paraId="22CD21A9" w14:textId="77777777" w:rsidR="00504294" w:rsidRPr="00504294" w:rsidRDefault="00504294" w:rsidP="00504294"/>
    <w:tbl>
      <w:tblPr>
        <w:tblStyle w:val="Tablaconcuadrcula"/>
        <w:tblW w:w="9752" w:type="dxa"/>
        <w:tblLayout w:type="fixed"/>
        <w:tblLook w:val="04A0" w:firstRow="1" w:lastRow="0" w:firstColumn="1" w:lastColumn="0" w:noHBand="0" w:noVBand="1"/>
      </w:tblPr>
      <w:tblGrid>
        <w:gridCol w:w="562"/>
        <w:gridCol w:w="65"/>
        <w:gridCol w:w="4301"/>
        <w:gridCol w:w="3714"/>
        <w:gridCol w:w="142"/>
        <w:gridCol w:w="968"/>
      </w:tblGrid>
      <w:tr w:rsidR="00504294" w:rsidRPr="003D5F82" w14:paraId="774F2D15" w14:textId="77777777" w:rsidTr="00A722BF">
        <w:trPr>
          <w:trHeight w:val="412"/>
        </w:trPr>
        <w:tc>
          <w:tcPr>
            <w:tcW w:w="562" w:type="dxa"/>
            <w:shd w:val="clear" w:color="auto" w:fill="AEAAAA" w:themeFill="background2" w:themeFillShade="BF"/>
          </w:tcPr>
          <w:p w14:paraId="6E889F28" w14:textId="77777777" w:rsidR="00504294" w:rsidRPr="003D5F82" w:rsidRDefault="00504294" w:rsidP="00A722BF">
            <w:pPr>
              <w:jc w:val="center"/>
              <w:rPr>
                <w:rFonts w:ascii="Century Gothic" w:hAnsi="Century Gothic"/>
              </w:rPr>
            </w:pPr>
            <w:r w:rsidRPr="003D5F82">
              <w:rPr>
                <w:rFonts w:ascii="Century Gothic" w:hAnsi="Century Gothic"/>
              </w:rPr>
              <w:t>Nº</w:t>
            </w:r>
          </w:p>
        </w:tc>
        <w:tc>
          <w:tcPr>
            <w:tcW w:w="8080" w:type="dxa"/>
            <w:gridSpan w:val="3"/>
            <w:shd w:val="clear" w:color="auto" w:fill="AEAAAA" w:themeFill="background2" w:themeFillShade="BF"/>
            <w:vAlign w:val="center"/>
          </w:tcPr>
          <w:p w14:paraId="0A4EC077" w14:textId="77777777" w:rsidR="00504294" w:rsidRPr="003D5F82" w:rsidRDefault="00504294" w:rsidP="00A722BF">
            <w:pPr>
              <w:jc w:val="center"/>
              <w:rPr>
                <w:rFonts w:ascii="Century Gothic" w:hAnsi="Century Gothic"/>
              </w:rPr>
            </w:pPr>
            <w:r w:rsidRPr="003D5F82">
              <w:rPr>
                <w:rFonts w:ascii="Century Gothic" w:hAnsi="Century Gothic"/>
              </w:rPr>
              <w:t>Unidad didáctica</w:t>
            </w:r>
          </w:p>
        </w:tc>
        <w:tc>
          <w:tcPr>
            <w:tcW w:w="1110" w:type="dxa"/>
            <w:gridSpan w:val="2"/>
            <w:shd w:val="clear" w:color="auto" w:fill="AEAAAA" w:themeFill="background2" w:themeFillShade="BF"/>
          </w:tcPr>
          <w:p w14:paraId="0A3A3D52" w14:textId="77777777" w:rsidR="00504294" w:rsidRPr="003D5F82" w:rsidRDefault="00504294" w:rsidP="00A722BF">
            <w:pPr>
              <w:jc w:val="center"/>
              <w:rPr>
                <w:rFonts w:ascii="Century Gothic" w:hAnsi="Century Gothic"/>
              </w:rPr>
            </w:pPr>
            <w:r w:rsidRPr="003D5F82">
              <w:rPr>
                <w:rFonts w:ascii="Century Gothic" w:hAnsi="Century Gothic"/>
              </w:rPr>
              <w:t>H.</w:t>
            </w:r>
          </w:p>
        </w:tc>
      </w:tr>
      <w:tr w:rsidR="00504294" w:rsidRPr="003D5F82" w14:paraId="744AE0AE" w14:textId="77777777" w:rsidTr="00A722BF">
        <w:tc>
          <w:tcPr>
            <w:tcW w:w="562" w:type="dxa"/>
          </w:tcPr>
          <w:p w14:paraId="3381649B" w14:textId="77777777" w:rsidR="00504294" w:rsidRPr="003D5F82" w:rsidRDefault="00504294" w:rsidP="00A722BF">
            <w:pPr>
              <w:jc w:val="center"/>
              <w:rPr>
                <w:rFonts w:ascii="Century Gothic" w:hAnsi="Century Gothic"/>
                <w:b/>
                <w:bCs/>
              </w:rPr>
            </w:pPr>
            <w:r w:rsidRPr="6C41876D">
              <w:rPr>
                <w:rFonts w:ascii="Century Gothic" w:hAnsi="Century Gothic"/>
                <w:b/>
                <w:bCs/>
              </w:rPr>
              <w:t>0</w:t>
            </w:r>
          </w:p>
        </w:tc>
        <w:tc>
          <w:tcPr>
            <w:tcW w:w="8080" w:type="dxa"/>
            <w:gridSpan w:val="3"/>
          </w:tcPr>
          <w:p w14:paraId="05FD7065" w14:textId="77777777" w:rsidR="00504294" w:rsidRPr="003D5F82" w:rsidRDefault="00504294" w:rsidP="00A722BF">
            <w:pPr>
              <w:rPr>
                <w:rFonts w:ascii="Century Gothic" w:hAnsi="Century Gothic"/>
              </w:rPr>
            </w:pPr>
            <w:r w:rsidRPr="6C41876D">
              <w:rPr>
                <w:rFonts w:ascii="Century Gothic" w:hAnsi="Century Gothic"/>
                <w:b/>
                <w:bCs/>
              </w:rPr>
              <w:t>Unidad 0. Presentación del módulo. Valoración inicial</w:t>
            </w:r>
            <w:r w:rsidRPr="6C41876D">
              <w:rPr>
                <w:rFonts w:ascii="Century Gothic" w:hAnsi="Century Gothic"/>
              </w:rPr>
              <w:t>.</w:t>
            </w:r>
          </w:p>
        </w:tc>
        <w:tc>
          <w:tcPr>
            <w:tcW w:w="1110" w:type="dxa"/>
            <w:gridSpan w:val="2"/>
          </w:tcPr>
          <w:p w14:paraId="66CD7D40" w14:textId="77777777" w:rsidR="00504294" w:rsidRPr="003D5F82" w:rsidRDefault="00504294" w:rsidP="00A722BF">
            <w:pPr>
              <w:jc w:val="center"/>
              <w:rPr>
                <w:rFonts w:ascii="Century Gothic" w:hAnsi="Century Gothic"/>
              </w:rPr>
            </w:pPr>
            <w:r>
              <w:rPr>
                <w:rFonts w:ascii="Century Gothic" w:hAnsi="Century Gothic"/>
              </w:rPr>
              <w:t>2</w:t>
            </w:r>
          </w:p>
        </w:tc>
      </w:tr>
      <w:tr w:rsidR="00504294" w:rsidRPr="003D5F82" w14:paraId="79FA2A75" w14:textId="77777777" w:rsidTr="00A722BF">
        <w:tc>
          <w:tcPr>
            <w:tcW w:w="9752" w:type="dxa"/>
            <w:gridSpan w:val="6"/>
            <w:shd w:val="clear" w:color="auto" w:fill="AEAAAA" w:themeFill="background2" w:themeFillShade="BF"/>
          </w:tcPr>
          <w:p w14:paraId="779A6AA5" w14:textId="77777777" w:rsidR="00504294" w:rsidRPr="003D5F82" w:rsidRDefault="00504294" w:rsidP="00A722BF">
            <w:pPr>
              <w:jc w:val="center"/>
              <w:rPr>
                <w:rFonts w:ascii="Century Gothic" w:hAnsi="Century Gothic"/>
              </w:rPr>
            </w:pPr>
            <w:r w:rsidRPr="003D5F82">
              <w:rPr>
                <w:rFonts w:ascii="Century Gothic" w:hAnsi="Century Gothic"/>
              </w:rPr>
              <w:t>Contenidos</w:t>
            </w:r>
          </w:p>
        </w:tc>
      </w:tr>
      <w:tr w:rsidR="00504294" w:rsidRPr="003D5F82" w14:paraId="496958AC" w14:textId="77777777" w:rsidTr="00A722BF">
        <w:tc>
          <w:tcPr>
            <w:tcW w:w="9752" w:type="dxa"/>
            <w:gridSpan w:val="6"/>
          </w:tcPr>
          <w:p w14:paraId="0D3BC7B6" w14:textId="278099B1" w:rsidR="00504294" w:rsidRPr="003D5F82" w:rsidRDefault="00504294" w:rsidP="00A722BF">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Evaluación inicial</w:t>
            </w:r>
            <w:r>
              <w:rPr>
                <w:rFonts w:ascii="Century Gothic" w:eastAsiaTheme="minorHAnsi" w:hAnsi="Century Gothic"/>
                <w:color w:val="000000"/>
                <w:lang w:eastAsia="en-US"/>
              </w:rPr>
              <w:t xml:space="preserve">. Presentación de la </w:t>
            </w:r>
            <w:r w:rsidRPr="003D5F82">
              <w:rPr>
                <w:rFonts w:ascii="Century Gothic" w:eastAsiaTheme="minorHAnsi" w:hAnsi="Century Gothic"/>
                <w:color w:val="000000"/>
                <w:lang w:eastAsia="en-US"/>
              </w:rPr>
              <w:t xml:space="preserve">Programación didáctica. </w:t>
            </w:r>
          </w:p>
        </w:tc>
      </w:tr>
      <w:tr w:rsidR="00504294" w:rsidRPr="003D5F82" w14:paraId="483E7AEA" w14:textId="77777777" w:rsidTr="00A722BF">
        <w:tc>
          <w:tcPr>
            <w:tcW w:w="9752" w:type="dxa"/>
            <w:gridSpan w:val="6"/>
            <w:shd w:val="clear" w:color="auto" w:fill="AEAAAA" w:themeFill="background2" w:themeFillShade="BF"/>
          </w:tcPr>
          <w:p w14:paraId="697BAA3B" w14:textId="77777777" w:rsidR="00504294" w:rsidRPr="003D5F82" w:rsidRDefault="00504294" w:rsidP="00A722BF">
            <w:pPr>
              <w:jc w:val="center"/>
              <w:rPr>
                <w:rFonts w:ascii="Century Gothic" w:hAnsi="Century Gothic"/>
              </w:rPr>
            </w:pPr>
            <w:r w:rsidRPr="003D5F82">
              <w:rPr>
                <w:rFonts w:ascii="Century Gothic" w:hAnsi="Century Gothic"/>
              </w:rPr>
              <w:t>Actividades</w:t>
            </w:r>
          </w:p>
        </w:tc>
      </w:tr>
      <w:tr w:rsidR="00504294" w:rsidRPr="003D5F82" w14:paraId="7B8764A1" w14:textId="77777777" w:rsidTr="00A722BF">
        <w:tc>
          <w:tcPr>
            <w:tcW w:w="627" w:type="dxa"/>
            <w:gridSpan w:val="2"/>
            <w:vAlign w:val="center"/>
          </w:tcPr>
          <w:p w14:paraId="1FFE48EA" w14:textId="77777777" w:rsidR="00504294" w:rsidRPr="003D5F82" w:rsidRDefault="00504294" w:rsidP="00A722BF">
            <w:pPr>
              <w:jc w:val="center"/>
              <w:rPr>
                <w:rFonts w:ascii="Century Gothic" w:hAnsi="Century Gothic"/>
              </w:rPr>
            </w:pPr>
            <w:r w:rsidRPr="003D5F82">
              <w:rPr>
                <w:rFonts w:ascii="Century Gothic" w:hAnsi="Century Gothic"/>
              </w:rPr>
              <w:t>1</w:t>
            </w:r>
          </w:p>
        </w:tc>
        <w:tc>
          <w:tcPr>
            <w:tcW w:w="8157" w:type="dxa"/>
            <w:gridSpan w:val="3"/>
          </w:tcPr>
          <w:p w14:paraId="793FEDAE" w14:textId="77777777" w:rsidR="00504294" w:rsidRPr="003D5F82" w:rsidRDefault="00504294" w:rsidP="00A722BF">
            <w:pPr>
              <w:rPr>
                <w:rFonts w:ascii="Century Gothic" w:hAnsi="Century Gothic"/>
              </w:rPr>
            </w:pPr>
            <w:r w:rsidRPr="003D5F82">
              <w:rPr>
                <w:rFonts w:ascii="Century Gothic" w:hAnsi="Century Gothic"/>
              </w:rPr>
              <w:t xml:space="preserve">Introducción al módulo. </w:t>
            </w:r>
            <w:r>
              <w:rPr>
                <w:rFonts w:ascii="Century Gothic" w:hAnsi="Century Gothic"/>
              </w:rPr>
              <w:t>Valoración de conocimientos iniciales</w:t>
            </w:r>
          </w:p>
        </w:tc>
        <w:tc>
          <w:tcPr>
            <w:tcW w:w="968" w:type="dxa"/>
          </w:tcPr>
          <w:p w14:paraId="248E20A7" w14:textId="77777777" w:rsidR="00504294" w:rsidRPr="003D5F82" w:rsidRDefault="00504294" w:rsidP="00A722BF">
            <w:pPr>
              <w:rPr>
                <w:rFonts w:ascii="Century Gothic" w:hAnsi="Century Gothic"/>
              </w:rPr>
            </w:pPr>
            <w:r>
              <w:rPr>
                <w:rFonts w:ascii="Century Gothic" w:hAnsi="Century Gothic"/>
              </w:rPr>
              <w:t>2</w:t>
            </w:r>
            <w:r w:rsidRPr="003D5F82">
              <w:rPr>
                <w:rFonts w:ascii="Century Gothic" w:hAnsi="Century Gothic"/>
              </w:rPr>
              <w:t xml:space="preserve"> h.</w:t>
            </w:r>
          </w:p>
        </w:tc>
      </w:tr>
      <w:tr w:rsidR="00504294" w:rsidRPr="003D5F82" w14:paraId="547F8273" w14:textId="77777777" w:rsidTr="00A722BF">
        <w:tc>
          <w:tcPr>
            <w:tcW w:w="9752" w:type="dxa"/>
            <w:gridSpan w:val="6"/>
          </w:tcPr>
          <w:p w14:paraId="142C7D03" w14:textId="77777777" w:rsidR="00504294" w:rsidRPr="003D5F82" w:rsidRDefault="00504294" w:rsidP="00A722BF">
            <w:pPr>
              <w:widowControl w:val="0"/>
              <w:autoSpaceDE w:val="0"/>
              <w:autoSpaceDN w:val="0"/>
              <w:adjustRightInd w:val="0"/>
              <w:spacing w:after="240"/>
              <w:rPr>
                <w:rFonts w:ascii="Century Gothic" w:eastAsiaTheme="minorEastAsia" w:hAnsi="Century Gothic" w:cs="Times Roman"/>
                <w:color w:val="000000" w:themeColor="text1"/>
                <w:lang w:eastAsia="en-US"/>
              </w:rPr>
            </w:pPr>
            <w:r w:rsidRPr="6C41876D">
              <w:rPr>
                <w:rFonts w:ascii="Century Gothic" w:eastAsiaTheme="minorEastAsia" w:hAnsi="Century Gothic"/>
                <w:color w:val="000000" w:themeColor="text1"/>
                <w:lang w:eastAsia="en-US"/>
              </w:rPr>
              <w:t xml:space="preserve">Se explicará la programación y la metodología durante el curso. </w:t>
            </w:r>
          </w:p>
          <w:p w14:paraId="09C48DC5" w14:textId="34E06348" w:rsidR="00504294" w:rsidRPr="003D5F82" w:rsidRDefault="00504294" w:rsidP="00A722BF">
            <w:pPr>
              <w:widowControl w:val="0"/>
              <w:autoSpaceDE w:val="0"/>
              <w:autoSpaceDN w:val="0"/>
              <w:adjustRightInd w:val="0"/>
              <w:spacing w:after="240"/>
              <w:rPr>
                <w:rFonts w:ascii="Century Gothic" w:eastAsiaTheme="minorEastAsia" w:hAnsi="Century Gothic"/>
                <w:color w:val="000000"/>
                <w:lang w:eastAsia="en-US"/>
              </w:rPr>
            </w:pPr>
            <w:r w:rsidRPr="6C41876D">
              <w:rPr>
                <w:rFonts w:ascii="Century Gothic" w:eastAsiaTheme="minorEastAsia" w:hAnsi="Century Gothic"/>
                <w:color w:val="000000" w:themeColor="text1"/>
                <w:lang w:eastAsia="en-US"/>
              </w:rPr>
              <w:t>Se realizará una evaluación inicial.</w:t>
            </w:r>
            <w:r>
              <w:rPr>
                <w:rFonts w:ascii="Century Gothic" w:eastAsiaTheme="minorEastAsia" w:hAnsi="Century Gothic"/>
                <w:color w:val="000000" w:themeColor="text1"/>
                <w:lang w:eastAsia="en-US"/>
              </w:rPr>
              <w:t xml:space="preserve"> Esta evaluación inicial servirá como punto de partida para el desarrollo de esta programación. Los resultados quedarán reflejados en la Reunión de equipo docente de evaluación inicial</w:t>
            </w:r>
          </w:p>
        </w:tc>
      </w:tr>
      <w:tr w:rsidR="00504294" w:rsidRPr="003D5F82" w14:paraId="631CAA38" w14:textId="77777777" w:rsidTr="00A722BF">
        <w:tc>
          <w:tcPr>
            <w:tcW w:w="4928" w:type="dxa"/>
            <w:gridSpan w:val="3"/>
            <w:shd w:val="clear" w:color="auto" w:fill="AEAAAA" w:themeFill="background2" w:themeFillShade="BF"/>
          </w:tcPr>
          <w:p w14:paraId="3ABC6559" w14:textId="77777777" w:rsidR="00504294" w:rsidRPr="003D5F82" w:rsidRDefault="00504294" w:rsidP="00A722BF">
            <w:pPr>
              <w:jc w:val="center"/>
              <w:rPr>
                <w:rFonts w:ascii="Century Gothic" w:hAnsi="Century Gothic"/>
              </w:rPr>
            </w:pPr>
            <w:r w:rsidRPr="003D5F82">
              <w:rPr>
                <w:rFonts w:ascii="Century Gothic" w:hAnsi="Century Gothic"/>
              </w:rPr>
              <w:t>Tareas del profesor</w:t>
            </w:r>
          </w:p>
        </w:tc>
        <w:tc>
          <w:tcPr>
            <w:tcW w:w="4824" w:type="dxa"/>
            <w:gridSpan w:val="3"/>
            <w:shd w:val="clear" w:color="auto" w:fill="AEAAAA" w:themeFill="background2" w:themeFillShade="BF"/>
          </w:tcPr>
          <w:p w14:paraId="6888CC90" w14:textId="77777777" w:rsidR="00504294" w:rsidRPr="003D5F82" w:rsidRDefault="00504294" w:rsidP="00A722BF">
            <w:pPr>
              <w:jc w:val="center"/>
              <w:rPr>
                <w:rFonts w:ascii="Century Gothic" w:hAnsi="Century Gothic"/>
              </w:rPr>
            </w:pPr>
            <w:r w:rsidRPr="003D5F82">
              <w:rPr>
                <w:rFonts w:ascii="Century Gothic" w:hAnsi="Century Gothic"/>
              </w:rPr>
              <w:t>Tareas del alumnado</w:t>
            </w:r>
          </w:p>
        </w:tc>
      </w:tr>
      <w:tr w:rsidR="00504294" w:rsidRPr="003D5F82" w14:paraId="47657D25" w14:textId="77777777" w:rsidTr="00A722BF">
        <w:tc>
          <w:tcPr>
            <w:tcW w:w="4928" w:type="dxa"/>
            <w:gridSpan w:val="3"/>
          </w:tcPr>
          <w:p w14:paraId="5DBB147D" w14:textId="77777777" w:rsidR="00504294" w:rsidRPr="003D5F82" w:rsidRDefault="00504294" w:rsidP="00A722BF">
            <w:pPr>
              <w:rPr>
                <w:rFonts w:ascii="Century Gothic" w:hAnsi="Century Gothic"/>
              </w:rPr>
            </w:pPr>
            <w:r w:rsidRPr="003D5F82">
              <w:rPr>
                <w:rFonts w:ascii="Century Gothic" w:hAnsi="Century Gothic"/>
              </w:rPr>
              <w:t>Explicación y resolución de dudas.</w:t>
            </w:r>
          </w:p>
        </w:tc>
        <w:tc>
          <w:tcPr>
            <w:tcW w:w="4824" w:type="dxa"/>
            <w:gridSpan w:val="3"/>
          </w:tcPr>
          <w:p w14:paraId="6D0DD9B2" w14:textId="77777777" w:rsidR="00504294" w:rsidRPr="003D5F82" w:rsidRDefault="00504294" w:rsidP="00A722BF">
            <w:pPr>
              <w:rPr>
                <w:rFonts w:ascii="Century Gothic" w:hAnsi="Century Gothic"/>
              </w:rPr>
            </w:pPr>
            <w:r w:rsidRPr="003D5F82">
              <w:rPr>
                <w:rFonts w:ascii="Century Gothic" w:hAnsi="Century Gothic"/>
              </w:rPr>
              <w:t>Acercamiento al módulo y  planteamiento de dudas.</w:t>
            </w:r>
          </w:p>
        </w:tc>
      </w:tr>
      <w:tr w:rsidR="00504294" w:rsidRPr="003D5F82" w14:paraId="6CB65B10" w14:textId="77777777" w:rsidTr="00A722BF">
        <w:tc>
          <w:tcPr>
            <w:tcW w:w="9747" w:type="dxa"/>
            <w:gridSpan w:val="6"/>
            <w:shd w:val="clear" w:color="auto" w:fill="AEAAAA" w:themeFill="background2" w:themeFillShade="BF"/>
          </w:tcPr>
          <w:p w14:paraId="1B7EDB78" w14:textId="77777777" w:rsidR="00504294" w:rsidRPr="003D5F82" w:rsidRDefault="00504294" w:rsidP="00A722BF">
            <w:pPr>
              <w:jc w:val="center"/>
              <w:rPr>
                <w:rFonts w:ascii="Century Gothic" w:hAnsi="Century Gothic"/>
              </w:rPr>
            </w:pPr>
            <w:r w:rsidRPr="003D5F82">
              <w:rPr>
                <w:rFonts w:ascii="Century Gothic" w:hAnsi="Century Gothic"/>
              </w:rPr>
              <w:t>Recursos</w:t>
            </w:r>
          </w:p>
        </w:tc>
      </w:tr>
      <w:tr w:rsidR="00504294" w:rsidRPr="003D5F82" w14:paraId="1A9EA6C5" w14:textId="77777777" w:rsidTr="00A722BF">
        <w:tc>
          <w:tcPr>
            <w:tcW w:w="9747" w:type="dxa"/>
            <w:gridSpan w:val="6"/>
            <w:tcBorders>
              <w:bottom w:val="single" w:sz="4" w:space="0" w:color="auto"/>
            </w:tcBorders>
          </w:tcPr>
          <w:p w14:paraId="2AD0782A" w14:textId="77777777" w:rsidR="00504294" w:rsidRPr="003D5F82" w:rsidRDefault="00504294" w:rsidP="00A722BF">
            <w:pPr>
              <w:widowControl w:val="0"/>
              <w:autoSpaceDE w:val="0"/>
              <w:autoSpaceDN w:val="0"/>
              <w:adjustRightInd w:val="0"/>
              <w:spacing w:after="240"/>
              <w:rPr>
                <w:rFonts w:ascii="Century Gothic" w:eastAsiaTheme="minorHAnsi" w:hAnsi="Century Gothic" w:cs="Times Roman"/>
                <w:color w:val="000000"/>
                <w:lang w:eastAsia="en-US"/>
              </w:rPr>
            </w:pPr>
            <w:r w:rsidRPr="003D5F82">
              <w:rPr>
                <w:rFonts w:ascii="Century Gothic" w:eastAsiaTheme="minorHAnsi" w:hAnsi="Century Gothic"/>
                <w:color w:val="000000"/>
                <w:lang w:eastAsia="en-US"/>
              </w:rPr>
              <w:t xml:space="preserve">Pizarra, pantalla y documentación. Herramientas digitales </w:t>
            </w:r>
          </w:p>
        </w:tc>
      </w:tr>
      <w:tr w:rsidR="00504294" w:rsidRPr="003D5F82" w14:paraId="22C23716" w14:textId="77777777" w:rsidTr="00A722BF">
        <w:tc>
          <w:tcPr>
            <w:tcW w:w="9752" w:type="dxa"/>
            <w:gridSpan w:val="6"/>
            <w:tcBorders>
              <w:left w:val="nil"/>
              <w:right w:val="nil"/>
            </w:tcBorders>
            <w:shd w:val="clear" w:color="auto" w:fill="auto"/>
          </w:tcPr>
          <w:p w14:paraId="5370A04B" w14:textId="77777777" w:rsidR="00504294" w:rsidRPr="003D5F82" w:rsidRDefault="00504294" w:rsidP="00A722BF">
            <w:pPr>
              <w:jc w:val="center"/>
              <w:rPr>
                <w:rFonts w:ascii="Century Gothic" w:hAnsi="Century Gothic"/>
              </w:rPr>
            </w:pPr>
          </w:p>
        </w:tc>
      </w:tr>
    </w:tbl>
    <w:p w14:paraId="2C550E83" w14:textId="77777777" w:rsidR="00504294" w:rsidRPr="00504294" w:rsidRDefault="00504294" w:rsidP="00504294"/>
    <w:tbl>
      <w:tblPr>
        <w:tblStyle w:val="Tablaconcuadrcula"/>
        <w:tblW w:w="0" w:type="auto"/>
        <w:tblLook w:val="04A0" w:firstRow="1" w:lastRow="0" w:firstColumn="1" w:lastColumn="0" w:noHBand="0" w:noVBand="1"/>
      </w:tblPr>
      <w:tblGrid>
        <w:gridCol w:w="627"/>
        <w:gridCol w:w="360"/>
        <w:gridCol w:w="2210"/>
        <w:gridCol w:w="1670"/>
        <w:gridCol w:w="1494"/>
        <w:gridCol w:w="32"/>
        <w:gridCol w:w="1809"/>
        <w:gridCol w:w="566"/>
        <w:gridCol w:w="968"/>
      </w:tblGrid>
      <w:tr w:rsidR="55B1DBA7" w14:paraId="382A3CC9" w14:textId="77777777" w:rsidTr="3E98D6DD">
        <w:tc>
          <w:tcPr>
            <w:tcW w:w="988" w:type="dxa"/>
            <w:gridSpan w:val="2"/>
            <w:shd w:val="clear" w:color="auto" w:fill="AEAAAA" w:themeFill="background2" w:themeFillShade="BF"/>
          </w:tcPr>
          <w:p w14:paraId="5964CFAE"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07914EDE"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42515E38"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6F32D864" w14:textId="77777777" w:rsidTr="3E98D6DD">
        <w:tc>
          <w:tcPr>
            <w:tcW w:w="988" w:type="dxa"/>
            <w:gridSpan w:val="2"/>
          </w:tcPr>
          <w:p w14:paraId="056BE7EB" w14:textId="6DA73A07" w:rsidR="55B1DBA7" w:rsidRDefault="55B1DBA7" w:rsidP="55B1DBA7">
            <w:pPr>
              <w:rPr>
                <w:rFonts w:ascii="Century Gothic" w:hAnsi="Century Gothic"/>
                <w:b/>
                <w:bCs/>
              </w:rPr>
            </w:pPr>
            <w:r w:rsidRPr="55B1DBA7">
              <w:rPr>
                <w:rFonts w:ascii="Century Gothic" w:hAnsi="Century Gothic"/>
                <w:b/>
                <w:bCs/>
              </w:rPr>
              <w:t>1</w:t>
            </w:r>
          </w:p>
        </w:tc>
        <w:tc>
          <w:tcPr>
            <w:tcW w:w="7229" w:type="dxa"/>
            <w:gridSpan w:val="5"/>
          </w:tcPr>
          <w:p w14:paraId="718F49CE" w14:textId="5713AF30" w:rsidR="55B1DBA7" w:rsidRDefault="55B1DBA7" w:rsidP="55B1DBA7">
            <w:pPr>
              <w:rPr>
                <w:rFonts w:ascii="Century Gothic" w:hAnsi="Century Gothic"/>
                <w:b/>
                <w:bCs/>
                <w:sz w:val="28"/>
                <w:szCs w:val="28"/>
              </w:rPr>
            </w:pPr>
            <w:r w:rsidRPr="55B1DBA7">
              <w:rPr>
                <w:rFonts w:ascii="Century Gothic" w:hAnsi="Century Gothic"/>
                <w:b/>
                <w:bCs/>
                <w:sz w:val="28"/>
                <w:szCs w:val="28"/>
              </w:rPr>
              <w:t>Iniciativa Emprendedora</w:t>
            </w:r>
          </w:p>
        </w:tc>
        <w:tc>
          <w:tcPr>
            <w:tcW w:w="1535" w:type="dxa"/>
            <w:gridSpan w:val="2"/>
          </w:tcPr>
          <w:p w14:paraId="3EC56BEA" w14:textId="4C82E488" w:rsidR="55B1DBA7" w:rsidRDefault="630CE912" w:rsidP="55B1DBA7">
            <w:pPr>
              <w:jc w:val="center"/>
              <w:rPr>
                <w:rFonts w:ascii="Century Gothic" w:hAnsi="Century Gothic"/>
              </w:rPr>
            </w:pPr>
            <w:r w:rsidRPr="3E98D6DD">
              <w:rPr>
                <w:rFonts w:ascii="Century Gothic" w:hAnsi="Century Gothic"/>
              </w:rPr>
              <w:t>8</w:t>
            </w:r>
          </w:p>
        </w:tc>
      </w:tr>
      <w:tr w:rsidR="55B1DBA7" w14:paraId="26ED10B7" w14:textId="77777777" w:rsidTr="3E98D6DD">
        <w:tc>
          <w:tcPr>
            <w:tcW w:w="988" w:type="dxa"/>
            <w:gridSpan w:val="2"/>
            <w:shd w:val="clear" w:color="auto" w:fill="AEAAAA" w:themeFill="background2" w:themeFillShade="BF"/>
          </w:tcPr>
          <w:p w14:paraId="78B891AA"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4A8AC6B3"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C83DEF4"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FD2E2BC" w14:textId="77777777" w:rsidTr="3E98D6DD">
        <w:tc>
          <w:tcPr>
            <w:tcW w:w="988" w:type="dxa"/>
            <w:gridSpan w:val="2"/>
          </w:tcPr>
          <w:p w14:paraId="0FE94580" w14:textId="35990EE6" w:rsidR="55B1DBA7" w:rsidRDefault="55B1DBA7" w:rsidP="55B1DBA7">
            <w:pPr>
              <w:jc w:val="center"/>
              <w:rPr>
                <w:rFonts w:ascii="Century Gothic" w:hAnsi="Century Gothic"/>
              </w:rPr>
            </w:pPr>
            <w:r w:rsidRPr="55B1DBA7">
              <w:rPr>
                <w:rFonts w:ascii="Century Gothic" w:hAnsi="Century Gothic"/>
              </w:rPr>
              <w:t>1</w:t>
            </w:r>
          </w:p>
        </w:tc>
        <w:tc>
          <w:tcPr>
            <w:tcW w:w="7229" w:type="dxa"/>
            <w:gridSpan w:val="5"/>
          </w:tcPr>
          <w:p w14:paraId="01F7F64A" w14:textId="62FA40E9" w:rsidR="55B1DBA7" w:rsidRDefault="55B1DBA7" w:rsidP="55B1DBA7">
            <w:pPr>
              <w:rPr>
                <w:rFonts w:ascii="Century Gothic" w:hAnsi="Century Gothic"/>
              </w:rPr>
            </w:pPr>
            <w:r w:rsidRPr="55B1DBA7">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03CC12D8" w14:textId="017A2397" w:rsidR="56115FB1" w:rsidRDefault="56115FB1" w:rsidP="55B1DBA7">
            <w:pPr>
              <w:jc w:val="center"/>
              <w:rPr>
                <w:rFonts w:ascii="Century Gothic" w:hAnsi="Century Gothic"/>
              </w:rPr>
            </w:pPr>
            <w:r w:rsidRPr="55B1DBA7">
              <w:rPr>
                <w:rFonts w:ascii="Century Gothic" w:hAnsi="Century Gothic"/>
              </w:rPr>
              <w:t>N</w:t>
            </w:r>
          </w:p>
        </w:tc>
      </w:tr>
      <w:tr w:rsidR="55B1DBA7" w14:paraId="4C2B2093" w14:textId="77777777" w:rsidTr="3E98D6DD">
        <w:tc>
          <w:tcPr>
            <w:tcW w:w="988" w:type="dxa"/>
            <w:gridSpan w:val="2"/>
            <w:shd w:val="clear" w:color="auto" w:fill="AEAAAA" w:themeFill="background2" w:themeFillShade="BF"/>
          </w:tcPr>
          <w:p w14:paraId="5BE833DB"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C778103"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0E1F10DA"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085BF009" w14:textId="77777777" w:rsidTr="3E98D6DD">
        <w:tc>
          <w:tcPr>
            <w:tcW w:w="988" w:type="dxa"/>
            <w:gridSpan w:val="2"/>
          </w:tcPr>
          <w:p w14:paraId="1E5703DF" w14:textId="0B7AF666"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A7D76E1" w14:textId="051ABD9A"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5E20DEF5" w14:textId="0553EAC8" w:rsidR="55B1DBA7" w:rsidRDefault="55B1DBA7" w:rsidP="55B1DBA7">
            <w:pPr>
              <w:jc w:val="center"/>
              <w:rPr>
                <w:rFonts w:ascii="Century Gothic" w:hAnsi="Century Gothic"/>
              </w:rPr>
            </w:pPr>
            <w:r w:rsidRPr="55B1DBA7">
              <w:rPr>
                <w:rFonts w:ascii="Century Gothic" w:hAnsi="Century Gothic"/>
              </w:rPr>
              <w:t>30%</w:t>
            </w:r>
          </w:p>
        </w:tc>
      </w:tr>
      <w:tr w:rsidR="55B1DBA7" w14:paraId="6A7A8229" w14:textId="77777777" w:rsidTr="3E98D6DD">
        <w:tc>
          <w:tcPr>
            <w:tcW w:w="988" w:type="dxa"/>
            <w:gridSpan w:val="2"/>
          </w:tcPr>
          <w:p w14:paraId="2F7F11BA" w14:textId="074B5956"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652F5626" w14:textId="6DE87FC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66105B76" w14:textId="05E1C1F0" w:rsidR="55B1DBA7" w:rsidRDefault="55B1DBA7" w:rsidP="55B1DBA7">
            <w:pPr>
              <w:jc w:val="center"/>
              <w:rPr>
                <w:rFonts w:ascii="Century Gothic" w:hAnsi="Century Gothic"/>
              </w:rPr>
            </w:pPr>
            <w:r w:rsidRPr="55B1DBA7">
              <w:rPr>
                <w:rFonts w:ascii="Century Gothic" w:hAnsi="Century Gothic"/>
              </w:rPr>
              <w:t>20%</w:t>
            </w:r>
          </w:p>
        </w:tc>
      </w:tr>
      <w:tr w:rsidR="55B1DBA7" w14:paraId="1479F254" w14:textId="77777777" w:rsidTr="3E98D6DD">
        <w:tc>
          <w:tcPr>
            <w:tcW w:w="988" w:type="dxa"/>
            <w:gridSpan w:val="2"/>
          </w:tcPr>
          <w:p w14:paraId="2235C592" w14:textId="1EC34EA8"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A45781D" w14:textId="31DCF7CA"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531ED5E2" w14:textId="6527C0C7" w:rsidR="55B1DBA7" w:rsidRDefault="55B1DBA7" w:rsidP="55B1DBA7">
            <w:pPr>
              <w:jc w:val="center"/>
              <w:rPr>
                <w:rFonts w:ascii="Century Gothic" w:hAnsi="Century Gothic"/>
              </w:rPr>
            </w:pPr>
            <w:r w:rsidRPr="55B1DBA7">
              <w:rPr>
                <w:rFonts w:ascii="Century Gothic" w:hAnsi="Century Gothic"/>
              </w:rPr>
              <w:t>50%</w:t>
            </w:r>
          </w:p>
        </w:tc>
      </w:tr>
      <w:tr w:rsidR="55B1DBA7" w14:paraId="5F18D9E6" w14:textId="77777777" w:rsidTr="3E98D6DD">
        <w:tc>
          <w:tcPr>
            <w:tcW w:w="988" w:type="dxa"/>
            <w:gridSpan w:val="2"/>
            <w:shd w:val="clear" w:color="auto" w:fill="AEAAAA" w:themeFill="background2" w:themeFillShade="BF"/>
          </w:tcPr>
          <w:p w14:paraId="0C27A90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16E22CD9"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D82B955"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0FFA129C"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69915504" w14:textId="77777777" w:rsidTr="3E98D6DD">
        <w:tc>
          <w:tcPr>
            <w:tcW w:w="988" w:type="dxa"/>
            <w:gridSpan w:val="2"/>
          </w:tcPr>
          <w:p w14:paraId="529A2BC4"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195FCD2B" w14:textId="04479EBA" w:rsidR="7831C50E" w:rsidRDefault="7831C50E" w:rsidP="55B1DBA7">
            <w:pPr>
              <w:spacing w:before="240" w:after="240"/>
              <w:jc w:val="both"/>
              <w:rPr>
                <w:rFonts w:ascii="Century Gothic" w:hAnsi="Century Gothic"/>
              </w:rPr>
            </w:pPr>
            <w:r w:rsidRPr="55B1DBA7">
              <w:rPr>
                <w:rFonts w:ascii="Century Gothic" w:hAnsi="Century Gothic"/>
              </w:rPr>
              <w:t xml:space="preserve">1a) </w:t>
            </w:r>
            <w:r w:rsidR="55B1DBA7" w:rsidRPr="55B1DBA7">
              <w:rPr>
                <w:rFonts w:ascii="Century Gothic" w:hAnsi="Century Gothic"/>
              </w:rPr>
              <w:t>Se ha identificado el concepto de innovación y su relación con el progreso de la sociedad y el aumento en el bienestar de l</w:t>
            </w:r>
            <w:r w:rsidR="5486B4FC" w:rsidRPr="55B1DBA7">
              <w:rPr>
                <w:rFonts w:ascii="Century Gothic" w:hAnsi="Century Gothic"/>
              </w:rPr>
              <w:t>as personas</w:t>
            </w:r>
          </w:p>
        </w:tc>
        <w:tc>
          <w:tcPr>
            <w:tcW w:w="1843" w:type="dxa"/>
            <w:gridSpan w:val="2"/>
          </w:tcPr>
          <w:p w14:paraId="10414158" w14:textId="00B0F208"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9804A3"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86393B" w14:textId="77777777" w:rsidTr="3E98D6DD">
        <w:tc>
          <w:tcPr>
            <w:tcW w:w="988" w:type="dxa"/>
            <w:gridSpan w:val="2"/>
          </w:tcPr>
          <w:p w14:paraId="32E340FF"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5386" w:type="dxa"/>
            <w:gridSpan w:val="3"/>
          </w:tcPr>
          <w:p w14:paraId="7832B343" w14:textId="119523C7" w:rsidR="6BEDF7D0" w:rsidRDefault="6BEDF7D0" w:rsidP="55B1DBA7">
            <w:pPr>
              <w:spacing w:before="240" w:after="240"/>
              <w:jc w:val="both"/>
              <w:rPr>
                <w:rFonts w:ascii="Century Gothic" w:hAnsi="Century Gothic"/>
              </w:rPr>
            </w:pPr>
            <w:r w:rsidRPr="55B1DBA7">
              <w:rPr>
                <w:rFonts w:ascii="Century Gothic" w:hAnsi="Century Gothic"/>
              </w:rPr>
              <w:t xml:space="preserve">1b) </w:t>
            </w:r>
            <w:r w:rsidR="55B1DBA7" w:rsidRPr="55B1DBA7">
              <w:rPr>
                <w:rFonts w:ascii="Century Gothic" w:hAnsi="Century Gothic"/>
              </w:rPr>
              <w:t>Se ha analizado el concepto de cultura emprendedora y su importancia como fuente de creación de empleo y bienestar social.</w:t>
            </w:r>
          </w:p>
        </w:tc>
        <w:tc>
          <w:tcPr>
            <w:tcW w:w="1843" w:type="dxa"/>
            <w:gridSpan w:val="2"/>
          </w:tcPr>
          <w:p w14:paraId="0BEDC1C1" w14:textId="3B400D2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4F98AD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3CA22AE" w14:textId="77777777" w:rsidTr="3E98D6DD">
        <w:tc>
          <w:tcPr>
            <w:tcW w:w="988" w:type="dxa"/>
            <w:gridSpan w:val="2"/>
          </w:tcPr>
          <w:p w14:paraId="342F0048" w14:textId="77777777"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C773C46" w14:textId="404BF5B7" w:rsidR="10BE455C" w:rsidRDefault="10BE455C" w:rsidP="55B1DBA7">
            <w:pPr>
              <w:rPr>
                <w:rFonts w:ascii="Century Gothic" w:hAnsi="Century Gothic"/>
              </w:rPr>
            </w:pPr>
            <w:r w:rsidRPr="55B1DBA7">
              <w:rPr>
                <w:rFonts w:ascii="Century Gothic" w:hAnsi="Century Gothic"/>
              </w:rPr>
              <w:t xml:space="preserve">1c) </w:t>
            </w:r>
            <w:r w:rsidR="55B1DBA7" w:rsidRPr="55B1DBA7">
              <w:rPr>
                <w:rFonts w:ascii="Century Gothic" w:hAnsi="Century Gothic"/>
              </w:rPr>
              <w:t>Se ha valorado la importancia de la iniciativa individual, la creatividad, la formación y la colaboración como requisitos indispensables para tener éxito en la actividad emprendedora</w:t>
            </w:r>
            <w:r w:rsidR="4C6F6A90" w:rsidRPr="55B1DBA7">
              <w:rPr>
                <w:rFonts w:ascii="Century Gothic" w:hAnsi="Century Gothic"/>
              </w:rPr>
              <w:t xml:space="preserve"> e intraemprendedora.</w:t>
            </w:r>
          </w:p>
        </w:tc>
        <w:tc>
          <w:tcPr>
            <w:tcW w:w="1843" w:type="dxa"/>
            <w:gridSpan w:val="2"/>
          </w:tcPr>
          <w:p w14:paraId="54D6D2E8" w14:textId="2344CBD3"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D8B238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7CB515D" w14:textId="77777777" w:rsidTr="3E98D6DD">
        <w:tc>
          <w:tcPr>
            <w:tcW w:w="988" w:type="dxa"/>
            <w:gridSpan w:val="2"/>
          </w:tcPr>
          <w:p w14:paraId="746690D7" w14:textId="2DB344E0" w:rsidR="55B1DBA7" w:rsidRDefault="55B1DBA7" w:rsidP="55B1DBA7">
            <w:pPr>
              <w:jc w:val="center"/>
              <w:rPr>
                <w:rFonts w:ascii="Century Gothic" w:hAnsi="Century Gothic"/>
              </w:rPr>
            </w:pPr>
            <w:r w:rsidRPr="55B1DBA7">
              <w:rPr>
                <w:rFonts w:ascii="Century Gothic" w:hAnsi="Century Gothic"/>
              </w:rPr>
              <w:t>1</w:t>
            </w:r>
          </w:p>
        </w:tc>
        <w:tc>
          <w:tcPr>
            <w:tcW w:w="5386" w:type="dxa"/>
            <w:gridSpan w:val="3"/>
          </w:tcPr>
          <w:p w14:paraId="502A174F" w14:textId="1C41CFD9" w:rsidR="511B9A00" w:rsidRDefault="511B9A00" w:rsidP="55B1DBA7">
            <w:pPr>
              <w:rPr>
                <w:rFonts w:ascii="Century Gothic" w:hAnsi="Century Gothic"/>
              </w:rPr>
            </w:pPr>
            <w:r w:rsidRPr="55B1DBA7">
              <w:rPr>
                <w:rFonts w:ascii="Century Gothic" w:hAnsi="Century Gothic"/>
              </w:rPr>
              <w:t xml:space="preserve">1d) </w:t>
            </w:r>
            <w:r w:rsidR="55B1DBA7" w:rsidRPr="55B1DBA7">
              <w:rPr>
                <w:rFonts w:ascii="Century Gothic" w:hAnsi="Century Gothic"/>
              </w:rPr>
              <w:t>Se ha analizado la</w:t>
            </w:r>
            <w:r w:rsidR="49228AA2" w:rsidRPr="55B1DBA7">
              <w:rPr>
                <w:rFonts w:ascii="Century Gothic" w:hAnsi="Century Gothic"/>
              </w:rPr>
              <w:t>s</w:t>
            </w:r>
            <w:r w:rsidR="55B1DBA7" w:rsidRPr="55B1DBA7">
              <w:rPr>
                <w:rFonts w:ascii="Century Gothic" w:hAnsi="Century Gothic"/>
              </w:rPr>
              <w:t xml:space="preserve"> capacidad</w:t>
            </w:r>
            <w:r w:rsidR="487C756E" w:rsidRPr="55B1DBA7">
              <w:rPr>
                <w:rFonts w:ascii="Century Gothic" w:hAnsi="Century Gothic"/>
              </w:rPr>
              <w:t>es</w:t>
            </w:r>
            <w:r w:rsidR="55B1DBA7" w:rsidRPr="55B1DBA7">
              <w:rPr>
                <w:rFonts w:ascii="Century Gothic" w:hAnsi="Century Gothic"/>
              </w:rPr>
              <w:t xml:space="preserve"> </w:t>
            </w:r>
            <w:r w:rsidR="7BAD54F8" w:rsidRPr="55B1DBA7">
              <w:rPr>
                <w:rFonts w:ascii="Century Gothic" w:hAnsi="Century Gothic"/>
              </w:rPr>
              <w:t>como la</w:t>
            </w:r>
            <w:r w:rsidR="55B1DBA7" w:rsidRPr="55B1DBA7">
              <w:rPr>
                <w:rFonts w:ascii="Century Gothic" w:hAnsi="Century Gothic"/>
              </w:rPr>
              <w:t xml:space="preserve"> iniciativa </w:t>
            </w:r>
            <w:r w:rsidR="6ECB935D" w:rsidRPr="55B1DBA7">
              <w:rPr>
                <w:rFonts w:ascii="Century Gothic" w:hAnsi="Century Gothic"/>
              </w:rPr>
              <w:t xml:space="preserve">y la creatividad </w:t>
            </w:r>
            <w:r w:rsidR="55B1DBA7" w:rsidRPr="55B1DBA7">
              <w:rPr>
                <w:rFonts w:ascii="Century Gothic" w:hAnsi="Century Gothic"/>
              </w:rPr>
              <w:t xml:space="preserve">en el trabajo de una persona empleada en una pequeña y mediana empresa </w:t>
            </w:r>
            <w:r w:rsidR="6F7F6898" w:rsidRPr="55B1DBA7">
              <w:rPr>
                <w:rFonts w:ascii="Century Gothic" w:hAnsi="Century Gothic"/>
              </w:rPr>
              <w:t>de</w:t>
            </w:r>
            <w:r w:rsidR="55B1DBA7" w:rsidRPr="55B1DBA7">
              <w:rPr>
                <w:rFonts w:ascii="Century Gothic" w:hAnsi="Century Gothic"/>
              </w:rPr>
              <w:t>l sector</w:t>
            </w:r>
            <w:r w:rsidR="16D2F7D1" w:rsidRPr="55B1DBA7">
              <w:rPr>
                <w:rFonts w:ascii="Century Gothic" w:hAnsi="Century Gothic"/>
              </w:rPr>
              <w:t>.</w:t>
            </w:r>
          </w:p>
        </w:tc>
        <w:tc>
          <w:tcPr>
            <w:tcW w:w="1843" w:type="dxa"/>
            <w:gridSpan w:val="2"/>
          </w:tcPr>
          <w:p w14:paraId="5494AE2D" w14:textId="214C203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F62EECF"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B5FBFFC" w14:textId="77777777" w:rsidTr="3E98D6DD">
        <w:tc>
          <w:tcPr>
            <w:tcW w:w="9752" w:type="dxa"/>
            <w:gridSpan w:val="9"/>
            <w:shd w:val="clear" w:color="auto" w:fill="AEAAAA" w:themeFill="background2" w:themeFillShade="BF"/>
          </w:tcPr>
          <w:p w14:paraId="18DE104C" w14:textId="77777777" w:rsidR="55B1DBA7" w:rsidRDefault="55B1DBA7" w:rsidP="55B1DBA7">
            <w:pPr>
              <w:jc w:val="center"/>
              <w:rPr>
                <w:rFonts w:ascii="Century Gothic" w:hAnsi="Century Gothic"/>
              </w:rPr>
            </w:pPr>
            <w:r w:rsidRPr="55B1DBA7">
              <w:rPr>
                <w:rFonts w:ascii="Century Gothic" w:hAnsi="Century Gothic"/>
              </w:rPr>
              <w:t>Contenidos</w:t>
            </w:r>
          </w:p>
        </w:tc>
      </w:tr>
      <w:tr w:rsidR="55B1DBA7" w14:paraId="326DC32A" w14:textId="77777777" w:rsidTr="3E98D6DD">
        <w:tc>
          <w:tcPr>
            <w:tcW w:w="9752" w:type="dxa"/>
            <w:gridSpan w:val="9"/>
          </w:tcPr>
          <w:p w14:paraId="11329983" w14:textId="0AFB0847" w:rsidR="6F184A4E" w:rsidRDefault="6F184A4E" w:rsidP="55B1DBA7">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Innovación y desarrollo económico. Principales características de la innovación de la actividad correspondiente (materiales, tecnología, organización de la producción, etc.)</w:t>
            </w:r>
          </w:p>
          <w:p w14:paraId="71D92CD2" w14:textId="166B3794" w:rsidR="6F184A4E" w:rsidRDefault="6F184A4E" w:rsidP="55B1DBA7">
            <w:pPr>
              <w:pStyle w:val="Prrafodelista"/>
              <w:numPr>
                <w:ilvl w:val="0"/>
                <w:numId w:val="12"/>
              </w:numPr>
            </w:pPr>
            <w:r w:rsidRPr="55B1DBA7">
              <w:rPr>
                <w:rFonts w:ascii="Century Gothic" w:eastAsia="Century Gothic" w:hAnsi="Century Gothic" w:cs="Century Gothic"/>
                <w:b/>
                <w:bCs/>
              </w:rPr>
              <w:t>Factores claves de las personas emprendedoras: iniciativa, creatividad y formación.</w:t>
            </w:r>
          </w:p>
          <w:p w14:paraId="0DE530DF" w14:textId="2DA7B8C6" w:rsidR="6F184A4E" w:rsidRDefault="6F184A4E" w:rsidP="55B1DBA7">
            <w:pPr>
              <w:pStyle w:val="Prrafodelista"/>
              <w:numPr>
                <w:ilvl w:val="0"/>
                <w:numId w:val="12"/>
              </w:numPr>
            </w:pPr>
            <w:r w:rsidRPr="55B1DBA7">
              <w:rPr>
                <w:rFonts w:ascii="Century Gothic" w:eastAsia="Century Gothic" w:hAnsi="Century Gothic" w:cs="Century Gothic"/>
                <w:b/>
                <w:bCs/>
              </w:rPr>
              <w:t xml:space="preserve">Tipos de personas emprendedoras: intraemprendedoras, emprendedoras económicas y emprendedoras sociales. </w:t>
            </w:r>
          </w:p>
          <w:p w14:paraId="0326DDB8" w14:textId="73B3FEA8" w:rsidR="6F184A4E" w:rsidRDefault="6F184A4E"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b/>
                <w:bCs/>
              </w:rPr>
              <w:t>La actuación de las personas emprendedoras que actúan como empresarias de una pequeña empresa en el sector.</w:t>
            </w:r>
          </w:p>
          <w:p w14:paraId="6945C257" w14:textId="0275EBBB" w:rsidR="49597743" w:rsidRDefault="49597743" w:rsidP="55B1DBA7">
            <w:pPr>
              <w:pStyle w:val="Prrafodelista"/>
              <w:numPr>
                <w:ilvl w:val="0"/>
                <w:numId w:val="12"/>
              </w:numPr>
              <w:rPr>
                <w:rFonts w:ascii="Century Gothic" w:eastAsia="Century Gothic" w:hAnsi="Century Gothic" w:cs="Century Gothic"/>
                <w:b/>
                <w:bCs/>
              </w:rPr>
            </w:pPr>
            <w:r w:rsidRPr="55B1DBA7">
              <w:rPr>
                <w:rFonts w:ascii="Century Gothic" w:eastAsia="Century Gothic" w:hAnsi="Century Gothic" w:cs="Century Gothic"/>
              </w:rPr>
              <w:t>La cultura emprendedora</w:t>
            </w:r>
          </w:p>
          <w:p w14:paraId="69537E8E" w14:textId="60F11F45" w:rsidR="55B1DBA7" w:rsidRDefault="55B1DBA7" w:rsidP="55B1DBA7">
            <w:pPr>
              <w:pStyle w:val="Prrafodelista"/>
              <w:numPr>
                <w:ilvl w:val="0"/>
                <w:numId w:val="12"/>
              </w:numPr>
              <w:spacing w:before="240" w:after="240"/>
              <w:jc w:val="both"/>
              <w:rPr>
                <w:rFonts w:ascii="Century Gothic" w:hAnsi="Century Gothic"/>
              </w:rPr>
            </w:pPr>
            <w:r w:rsidRPr="55B1DBA7">
              <w:rPr>
                <w:rFonts w:ascii="Century Gothic" w:hAnsi="Century Gothic"/>
              </w:rPr>
              <w:t>Plan de empresa</w:t>
            </w:r>
            <w:r w:rsidR="6082A401" w:rsidRPr="55B1DBA7">
              <w:rPr>
                <w:rFonts w:ascii="Century Gothic" w:hAnsi="Century Gothic"/>
              </w:rPr>
              <w:t>: Concepto y funciones</w:t>
            </w:r>
          </w:p>
        </w:tc>
      </w:tr>
      <w:tr w:rsidR="55B1DBA7" w14:paraId="42DEA957" w14:textId="77777777" w:rsidTr="3E98D6DD">
        <w:tc>
          <w:tcPr>
            <w:tcW w:w="9752" w:type="dxa"/>
            <w:gridSpan w:val="9"/>
            <w:shd w:val="clear" w:color="auto" w:fill="AEAAAA" w:themeFill="background2" w:themeFillShade="BF"/>
          </w:tcPr>
          <w:p w14:paraId="66A4C75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22131055" w14:textId="77777777" w:rsidTr="3E98D6DD">
        <w:tc>
          <w:tcPr>
            <w:tcW w:w="627" w:type="dxa"/>
            <w:vAlign w:val="center"/>
          </w:tcPr>
          <w:p w14:paraId="60D9299D" w14:textId="4E798918"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1F62C983" w14:textId="6F7C7BE9"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2AC5BC6F" w14:textId="0A996A2F" w:rsidR="55B1DBA7" w:rsidRDefault="0CCBCF22"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61DB062B" w14:textId="77777777" w:rsidTr="3E98D6DD">
        <w:tc>
          <w:tcPr>
            <w:tcW w:w="9752" w:type="dxa"/>
            <w:gridSpan w:val="9"/>
          </w:tcPr>
          <w:p w14:paraId="444A9FBA" w14:textId="1B13A9A1"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3915AB19" w14:textId="77777777" w:rsidTr="3E98D6DD">
        <w:tc>
          <w:tcPr>
            <w:tcW w:w="3203" w:type="dxa"/>
            <w:gridSpan w:val="3"/>
            <w:shd w:val="clear" w:color="auto" w:fill="AEAAAA" w:themeFill="background2" w:themeFillShade="BF"/>
          </w:tcPr>
          <w:p w14:paraId="120FB0C7" w14:textId="4B8973DE"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40EECE3" w14:textId="6B37A649"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D5F5B7D" w14:textId="1A47C42B" w:rsidR="55B1DBA7" w:rsidRDefault="55B1DBA7" w:rsidP="55B1DBA7">
            <w:pPr>
              <w:jc w:val="center"/>
              <w:rPr>
                <w:rFonts w:ascii="Century Gothic" w:hAnsi="Century Gothic"/>
              </w:rPr>
            </w:pPr>
            <w:r w:rsidRPr="55B1DBA7">
              <w:rPr>
                <w:rFonts w:ascii="Century Gothic" w:hAnsi="Century Gothic"/>
              </w:rPr>
              <w:t>Producto</w:t>
            </w:r>
          </w:p>
        </w:tc>
      </w:tr>
      <w:tr w:rsidR="55B1DBA7" w14:paraId="6410A4C0" w14:textId="77777777" w:rsidTr="3E98D6DD">
        <w:tc>
          <w:tcPr>
            <w:tcW w:w="3203" w:type="dxa"/>
            <w:gridSpan w:val="3"/>
          </w:tcPr>
          <w:p w14:paraId="41D85484" w14:textId="50A85D56"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0A8E1D13" w14:textId="26A356CF"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6D7FA97A" w14:textId="0BAE374B"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18C2B705" w:rsidRPr="55B1DBA7">
              <w:rPr>
                <w:rFonts w:ascii="Century Gothic" w:hAnsi="Century Gothic"/>
              </w:rPr>
              <w:t>el profesorado.</w:t>
            </w:r>
          </w:p>
        </w:tc>
      </w:tr>
      <w:tr w:rsidR="55B1DBA7" w14:paraId="008721C0" w14:textId="77777777" w:rsidTr="3E98D6DD">
        <w:tc>
          <w:tcPr>
            <w:tcW w:w="4876" w:type="dxa"/>
            <w:gridSpan w:val="4"/>
            <w:shd w:val="clear" w:color="auto" w:fill="AEAAAA" w:themeFill="background2" w:themeFillShade="BF"/>
          </w:tcPr>
          <w:p w14:paraId="594C4660" w14:textId="1CF47E0E"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B8DE187" w14:textId="649E83C1"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2FDF3B4" w14:textId="77777777" w:rsidTr="3E98D6DD">
        <w:tc>
          <w:tcPr>
            <w:tcW w:w="4876" w:type="dxa"/>
            <w:gridSpan w:val="4"/>
            <w:tcBorders>
              <w:bottom w:val="single" w:sz="4" w:space="0" w:color="auto"/>
            </w:tcBorders>
          </w:tcPr>
          <w:p w14:paraId="2EC9D86A" w14:textId="5F31067B"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r w:rsidR="00F52FAD">
              <w:rPr>
                <w:rFonts w:ascii="Century Gothic" w:hAnsi="Century Gothic"/>
              </w:rPr>
              <w:t>emprendimiento</w:t>
            </w:r>
            <w:r w:rsidR="00DE132A">
              <w:rPr>
                <w:rFonts w:ascii="Century Gothic" w:hAnsi="Century Gothic"/>
              </w:rPr>
              <w:t>, plataforma Valnalóncrea.</w:t>
            </w:r>
          </w:p>
        </w:tc>
        <w:tc>
          <w:tcPr>
            <w:tcW w:w="4876" w:type="dxa"/>
            <w:gridSpan w:val="5"/>
            <w:tcBorders>
              <w:bottom w:val="single" w:sz="4" w:space="0" w:color="auto"/>
            </w:tcBorders>
          </w:tcPr>
          <w:p w14:paraId="2C92F1F6" w14:textId="7237BDC2"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7424258" w14:textId="77777777" w:rsidTr="3E98D6DD">
        <w:tc>
          <w:tcPr>
            <w:tcW w:w="9752" w:type="dxa"/>
            <w:gridSpan w:val="9"/>
            <w:tcBorders>
              <w:left w:val="nil"/>
              <w:right w:val="nil"/>
            </w:tcBorders>
            <w:shd w:val="clear" w:color="auto" w:fill="auto"/>
          </w:tcPr>
          <w:p w14:paraId="7B52C9DB" w14:textId="77777777" w:rsidR="55B1DBA7" w:rsidRDefault="55B1DBA7" w:rsidP="55B1DBA7">
            <w:pPr>
              <w:jc w:val="center"/>
              <w:rPr>
                <w:rFonts w:ascii="Century Gothic" w:hAnsi="Century Gothic"/>
              </w:rPr>
            </w:pPr>
          </w:p>
        </w:tc>
      </w:tr>
      <w:tr w:rsidR="55B1DBA7" w14:paraId="0FF23F93" w14:textId="77777777" w:rsidTr="3E98D6DD">
        <w:tc>
          <w:tcPr>
            <w:tcW w:w="627" w:type="dxa"/>
            <w:vAlign w:val="center"/>
          </w:tcPr>
          <w:p w14:paraId="576B7B1F" w14:textId="0B06C666"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B39228B" w14:textId="7E9210CF"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08558FB5" w14:textId="27E6954B" w:rsidR="55B1DBA7" w:rsidRDefault="21B1CE44" w:rsidP="55B1DBA7">
            <w:pPr>
              <w:rPr>
                <w:rFonts w:ascii="Century Gothic" w:hAnsi="Century Gothic"/>
              </w:rPr>
            </w:pPr>
            <w:r w:rsidRPr="3E98D6DD">
              <w:rPr>
                <w:rFonts w:ascii="Century Gothic" w:hAnsi="Century Gothic"/>
              </w:rPr>
              <w:t>2</w:t>
            </w:r>
            <w:r w:rsidR="73F13208" w:rsidRPr="3E98D6DD">
              <w:rPr>
                <w:rFonts w:ascii="Century Gothic" w:hAnsi="Century Gothic"/>
              </w:rPr>
              <w:t>h.</w:t>
            </w:r>
          </w:p>
        </w:tc>
      </w:tr>
      <w:tr w:rsidR="55B1DBA7" w14:paraId="4670604A" w14:textId="77777777" w:rsidTr="3E98D6DD">
        <w:tc>
          <w:tcPr>
            <w:tcW w:w="9752" w:type="dxa"/>
            <w:gridSpan w:val="9"/>
          </w:tcPr>
          <w:p w14:paraId="011B47CD" w14:textId="32C6E18C" w:rsidR="55B1DBA7" w:rsidRDefault="73F13208" w:rsidP="55B1DBA7">
            <w:pPr>
              <w:jc w:val="both"/>
              <w:rPr>
                <w:rFonts w:ascii="Century Gothic" w:hAnsi="Century Gothic"/>
              </w:rPr>
            </w:pPr>
            <w:r w:rsidRPr="3E98D6DD">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tc>
      </w:tr>
      <w:tr w:rsidR="55B1DBA7" w14:paraId="64A50EA0" w14:textId="77777777" w:rsidTr="3E98D6DD">
        <w:tc>
          <w:tcPr>
            <w:tcW w:w="3203" w:type="dxa"/>
            <w:gridSpan w:val="3"/>
            <w:shd w:val="clear" w:color="auto" w:fill="AEAAAA" w:themeFill="background2" w:themeFillShade="BF"/>
          </w:tcPr>
          <w:p w14:paraId="2695060D" w14:textId="0452D509"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8D6161B" w14:textId="79A42918"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56A7176" w14:textId="30A3277C" w:rsidR="55B1DBA7" w:rsidRDefault="55B1DBA7" w:rsidP="55B1DBA7">
            <w:pPr>
              <w:jc w:val="center"/>
              <w:rPr>
                <w:rFonts w:ascii="Century Gothic" w:hAnsi="Century Gothic"/>
              </w:rPr>
            </w:pPr>
            <w:r w:rsidRPr="55B1DBA7">
              <w:rPr>
                <w:rFonts w:ascii="Century Gothic" w:hAnsi="Century Gothic"/>
              </w:rPr>
              <w:t>Producto</w:t>
            </w:r>
          </w:p>
        </w:tc>
      </w:tr>
      <w:tr w:rsidR="55B1DBA7" w14:paraId="4488B277" w14:textId="77777777" w:rsidTr="3E98D6DD">
        <w:tc>
          <w:tcPr>
            <w:tcW w:w="3203" w:type="dxa"/>
            <w:gridSpan w:val="3"/>
          </w:tcPr>
          <w:p w14:paraId="2CDA41AC" w14:textId="7E2E8BB9" w:rsidR="55B1DBA7" w:rsidRDefault="55B1DBA7" w:rsidP="55B1DBA7">
            <w:pPr>
              <w:rPr>
                <w:rFonts w:ascii="Century Gothic" w:hAnsi="Century Gothic"/>
              </w:rPr>
            </w:pPr>
            <w:r w:rsidRPr="55B1DBA7">
              <w:rPr>
                <w:rFonts w:ascii="Century Gothic" w:hAnsi="Century Gothic"/>
              </w:rPr>
              <w:lastRenderedPageBreak/>
              <w:t>Orientación en su realización y corrección.</w:t>
            </w:r>
          </w:p>
        </w:tc>
        <w:tc>
          <w:tcPr>
            <w:tcW w:w="3203" w:type="dxa"/>
            <w:gridSpan w:val="3"/>
          </w:tcPr>
          <w:p w14:paraId="65B321CC" w14:textId="5AB32394"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35D7B81C" w14:textId="509A1F5F"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0DD8ADE1" w14:textId="77777777" w:rsidTr="3E98D6DD">
        <w:tc>
          <w:tcPr>
            <w:tcW w:w="4876" w:type="dxa"/>
            <w:gridSpan w:val="4"/>
            <w:shd w:val="clear" w:color="auto" w:fill="AEAAAA" w:themeFill="background2" w:themeFillShade="BF"/>
          </w:tcPr>
          <w:p w14:paraId="57837D99" w14:textId="63B1AF2C"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221954EB" w14:textId="5AA6799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7D58BD6B" w14:textId="77777777" w:rsidTr="3E98D6DD">
        <w:tc>
          <w:tcPr>
            <w:tcW w:w="4876" w:type="dxa"/>
            <w:gridSpan w:val="4"/>
          </w:tcPr>
          <w:p w14:paraId="1DD60FEC" w14:textId="04F12F25" w:rsidR="55B1DBA7" w:rsidRDefault="55B1DBA7" w:rsidP="55B1DBA7">
            <w:pPr>
              <w:rPr>
                <w:rFonts w:ascii="Century Gothic" w:hAnsi="Century Gothic"/>
              </w:rPr>
            </w:pPr>
            <w:r w:rsidRPr="55B1DBA7">
              <w:rPr>
                <w:rFonts w:ascii="Century Gothic" w:hAnsi="Century Gothic"/>
              </w:rPr>
              <w:t>Pizarra, materiales gráficos y documentos</w:t>
            </w:r>
            <w:r w:rsidR="00DE132A">
              <w:rPr>
                <w:rFonts w:ascii="Century Gothic" w:hAnsi="Century Gothic"/>
              </w:rPr>
              <w:t>, plataforma Valnalóncrea</w:t>
            </w:r>
          </w:p>
        </w:tc>
        <w:tc>
          <w:tcPr>
            <w:tcW w:w="4876" w:type="dxa"/>
            <w:gridSpan w:val="5"/>
          </w:tcPr>
          <w:p w14:paraId="65331CB2" w14:textId="169B2C8E"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3FF007BE" w14:textId="77777777" w:rsidTr="3E98D6DD">
        <w:tc>
          <w:tcPr>
            <w:tcW w:w="9752" w:type="dxa"/>
            <w:gridSpan w:val="9"/>
            <w:tcBorders>
              <w:left w:val="nil"/>
              <w:right w:val="nil"/>
            </w:tcBorders>
            <w:shd w:val="clear" w:color="auto" w:fill="auto"/>
          </w:tcPr>
          <w:p w14:paraId="69260403" w14:textId="77777777" w:rsidR="55B1DBA7" w:rsidRDefault="55B1DBA7" w:rsidP="55B1DBA7">
            <w:pPr>
              <w:jc w:val="center"/>
              <w:rPr>
                <w:rFonts w:ascii="Century Gothic" w:hAnsi="Century Gothic"/>
              </w:rPr>
            </w:pPr>
          </w:p>
        </w:tc>
      </w:tr>
      <w:tr w:rsidR="55B1DBA7" w14:paraId="4600773F" w14:textId="77777777" w:rsidTr="3E98D6DD">
        <w:tc>
          <w:tcPr>
            <w:tcW w:w="627" w:type="dxa"/>
            <w:vAlign w:val="center"/>
          </w:tcPr>
          <w:p w14:paraId="725A5780" w14:textId="250F1195"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5EA7DF78" w14:textId="07A776BD"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1ACCC40F" w14:textId="57931252" w:rsidR="55B1DBA7" w:rsidRDefault="11D19111" w:rsidP="55B1DBA7">
            <w:pPr>
              <w:rPr>
                <w:rFonts w:ascii="Century Gothic" w:hAnsi="Century Gothic"/>
              </w:rPr>
            </w:pPr>
            <w:r w:rsidRPr="3E98D6DD">
              <w:rPr>
                <w:rFonts w:ascii="Century Gothic" w:hAnsi="Century Gothic"/>
              </w:rPr>
              <w:t>4</w:t>
            </w:r>
            <w:r w:rsidR="73F13208" w:rsidRPr="3E98D6DD">
              <w:rPr>
                <w:rFonts w:ascii="Century Gothic" w:hAnsi="Century Gothic"/>
              </w:rPr>
              <w:t>. h.</w:t>
            </w:r>
          </w:p>
        </w:tc>
      </w:tr>
      <w:tr w:rsidR="55B1DBA7" w14:paraId="6CF33262" w14:textId="77777777" w:rsidTr="3E98D6DD">
        <w:tc>
          <w:tcPr>
            <w:tcW w:w="9752" w:type="dxa"/>
            <w:gridSpan w:val="9"/>
          </w:tcPr>
          <w:p w14:paraId="5A575807" w14:textId="7D887C60" w:rsidR="76EE1EBF" w:rsidRDefault="76EE1EBF" w:rsidP="55B1DBA7">
            <w:pPr>
              <w:jc w:val="both"/>
              <w:rPr>
                <w:rFonts w:ascii="Century Gothic" w:hAnsi="Century Gothic"/>
              </w:rPr>
            </w:pPr>
            <w:r w:rsidRPr="55B1DBA7">
              <w:rPr>
                <w:rFonts w:ascii="Century Gothic" w:hAnsi="Century Gothic"/>
              </w:rPr>
              <w:t>Análisis de los principales factores que debe reunir un emprendedor</w:t>
            </w:r>
            <w:r w:rsidR="28BA27D9" w:rsidRPr="55B1DBA7">
              <w:rPr>
                <w:rFonts w:ascii="Century Gothic" w:hAnsi="Century Gothic"/>
              </w:rPr>
              <w:t>. Estudio de la actuación de los emprendedores como empleados de una “pyme” relacionada con el sector donde se ubica el título.</w:t>
            </w:r>
          </w:p>
        </w:tc>
      </w:tr>
      <w:tr w:rsidR="55B1DBA7" w14:paraId="68D8F0AA" w14:textId="77777777" w:rsidTr="3E98D6DD">
        <w:tc>
          <w:tcPr>
            <w:tcW w:w="3203" w:type="dxa"/>
            <w:gridSpan w:val="3"/>
            <w:shd w:val="clear" w:color="auto" w:fill="AEAAAA" w:themeFill="background2" w:themeFillShade="BF"/>
          </w:tcPr>
          <w:p w14:paraId="774520DD" w14:textId="1D3DEE13"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5D20AA7" w14:textId="00BC3F72"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EA9008B" w14:textId="70E71127" w:rsidR="55B1DBA7" w:rsidRDefault="55B1DBA7" w:rsidP="55B1DBA7">
            <w:pPr>
              <w:jc w:val="center"/>
              <w:rPr>
                <w:rFonts w:ascii="Century Gothic" w:hAnsi="Century Gothic"/>
              </w:rPr>
            </w:pPr>
            <w:r w:rsidRPr="55B1DBA7">
              <w:rPr>
                <w:rFonts w:ascii="Century Gothic" w:hAnsi="Century Gothic"/>
              </w:rPr>
              <w:t>Producto</w:t>
            </w:r>
          </w:p>
        </w:tc>
      </w:tr>
      <w:tr w:rsidR="55B1DBA7" w14:paraId="5487020B" w14:textId="77777777" w:rsidTr="3E98D6DD">
        <w:tc>
          <w:tcPr>
            <w:tcW w:w="3203" w:type="dxa"/>
            <w:gridSpan w:val="3"/>
          </w:tcPr>
          <w:p w14:paraId="30D855D6" w14:textId="6B89F99B"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4C78CCAE" w14:textId="273993A4" w:rsidR="55B1DBA7" w:rsidRDefault="55B1DBA7" w:rsidP="55B1DBA7">
            <w:pPr>
              <w:rPr>
                <w:rFonts w:ascii="Century Gothic" w:hAnsi="Century Gothic"/>
              </w:rPr>
            </w:pPr>
            <w:r w:rsidRPr="55B1DBA7">
              <w:rPr>
                <w:rFonts w:ascii="Century Gothic" w:hAnsi="Century Gothic"/>
              </w:rPr>
              <w:t>Participación activa y resolutiva de los mismos, tanto individual como en grupo.</w:t>
            </w:r>
          </w:p>
        </w:tc>
        <w:tc>
          <w:tcPr>
            <w:tcW w:w="3346" w:type="dxa"/>
            <w:gridSpan w:val="3"/>
          </w:tcPr>
          <w:p w14:paraId="0331BDF1" w14:textId="2AC5A4BC" w:rsidR="55B1DBA7" w:rsidRDefault="55B1DBA7" w:rsidP="55B1DBA7">
            <w:pPr>
              <w:rPr>
                <w:rFonts w:ascii="Century Gothic" w:hAnsi="Century Gothic"/>
              </w:rPr>
            </w:pPr>
            <w:r w:rsidRPr="55B1DBA7">
              <w:rPr>
                <w:rFonts w:ascii="Century Gothic" w:hAnsi="Century Gothic"/>
              </w:rPr>
              <w:t xml:space="preserve">Plan de empresa y/o </w:t>
            </w:r>
            <w:r w:rsidR="04E06BCD" w:rsidRPr="55B1DBA7">
              <w:rPr>
                <w:rFonts w:ascii="Century Gothic" w:hAnsi="Century Gothic"/>
              </w:rPr>
              <w:t>actividades específicas.</w:t>
            </w:r>
          </w:p>
        </w:tc>
      </w:tr>
      <w:tr w:rsidR="55B1DBA7" w14:paraId="7047A1D1" w14:textId="77777777" w:rsidTr="3E98D6DD">
        <w:tc>
          <w:tcPr>
            <w:tcW w:w="4876" w:type="dxa"/>
            <w:gridSpan w:val="4"/>
            <w:shd w:val="clear" w:color="auto" w:fill="AEAAAA" w:themeFill="background2" w:themeFillShade="BF"/>
          </w:tcPr>
          <w:p w14:paraId="4C1B6C41" w14:textId="1BC6DF9F"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202ACFD" w14:textId="6ABC2353"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4FC49AE" w14:textId="77777777" w:rsidTr="3E98D6DD">
        <w:tc>
          <w:tcPr>
            <w:tcW w:w="4876" w:type="dxa"/>
            <w:gridSpan w:val="4"/>
          </w:tcPr>
          <w:p w14:paraId="0B6ECA8C" w14:textId="4EA40F61"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tc>
        <w:tc>
          <w:tcPr>
            <w:tcW w:w="4876" w:type="dxa"/>
            <w:gridSpan w:val="5"/>
          </w:tcPr>
          <w:p w14:paraId="6D45B362" w14:textId="2A3D5D37" w:rsidR="55B1DBA7" w:rsidRDefault="55B1DBA7" w:rsidP="55B1DBA7">
            <w:pPr>
              <w:rPr>
                <w:rFonts w:ascii="Century Gothic" w:hAnsi="Century Gothic"/>
              </w:rPr>
            </w:pPr>
            <w:r w:rsidRPr="55B1DBA7">
              <w:rPr>
                <w:rFonts w:ascii="Century Gothic" w:hAnsi="Century Gothic"/>
              </w:rPr>
              <w:t xml:space="preserve">Pruebas y producciones escritas, orales y digitales. </w:t>
            </w:r>
            <w:r w:rsidR="00F52FAD" w:rsidRPr="55B1DBA7">
              <w:rPr>
                <w:rFonts w:ascii="Century Gothic" w:hAnsi="Century Gothic"/>
              </w:rPr>
              <w:t>(proyecto</w:t>
            </w:r>
            <w:r w:rsidRPr="55B1DBA7">
              <w:rPr>
                <w:rFonts w:ascii="Century Gothic" w:hAnsi="Century Gothic"/>
              </w:rPr>
              <w:t xml:space="preserve"> realizado)</w:t>
            </w:r>
          </w:p>
        </w:tc>
      </w:tr>
    </w:tbl>
    <w:p w14:paraId="5742562C" w14:textId="175514D1" w:rsidR="55B1DBA7" w:rsidRDefault="55B1DBA7" w:rsidP="55B1DBA7">
      <w:pPr>
        <w:spacing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5B4941" w:rsidRPr="008135DA" w14:paraId="2106898D" w14:textId="77777777" w:rsidTr="3E98D6DD">
        <w:tc>
          <w:tcPr>
            <w:tcW w:w="988" w:type="dxa"/>
            <w:gridSpan w:val="2"/>
            <w:shd w:val="clear" w:color="auto" w:fill="AEAAAA" w:themeFill="background2" w:themeFillShade="BF"/>
          </w:tcPr>
          <w:p w14:paraId="2C7C9D0F" w14:textId="77777777" w:rsidR="005B4941" w:rsidRPr="008135DA" w:rsidRDefault="005B4941" w:rsidP="008135DA">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43A219AC" w14:textId="77777777" w:rsidR="005B4941" w:rsidRPr="008135DA" w:rsidRDefault="005B4941" w:rsidP="008135DA">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3CBFB16D" w14:textId="77777777" w:rsidR="005B4941" w:rsidRPr="008135DA" w:rsidRDefault="005B4941" w:rsidP="008135DA">
            <w:pPr>
              <w:jc w:val="center"/>
              <w:rPr>
                <w:rFonts w:ascii="Century Gothic" w:hAnsi="Century Gothic"/>
              </w:rPr>
            </w:pPr>
            <w:r w:rsidRPr="008135DA">
              <w:rPr>
                <w:rFonts w:ascii="Century Gothic" w:hAnsi="Century Gothic"/>
              </w:rPr>
              <w:t>H.</w:t>
            </w:r>
          </w:p>
        </w:tc>
      </w:tr>
      <w:tr w:rsidR="005B4941" w:rsidRPr="008135DA" w14:paraId="00A42FCA" w14:textId="77777777" w:rsidTr="3E98D6DD">
        <w:tc>
          <w:tcPr>
            <w:tcW w:w="988" w:type="dxa"/>
            <w:gridSpan w:val="2"/>
          </w:tcPr>
          <w:p w14:paraId="12D7AFBB" w14:textId="11ECC17E" w:rsidR="005B4941" w:rsidRPr="008135DA" w:rsidRDefault="7230DAC2" w:rsidP="00F06147">
            <w:pPr>
              <w:rPr>
                <w:rFonts w:ascii="Century Gothic" w:hAnsi="Century Gothic"/>
              </w:rPr>
            </w:pPr>
            <w:r w:rsidRPr="55B1DBA7">
              <w:rPr>
                <w:rFonts w:ascii="Century Gothic" w:hAnsi="Century Gothic"/>
              </w:rPr>
              <w:t>2</w:t>
            </w:r>
          </w:p>
        </w:tc>
        <w:tc>
          <w:tcPr>
            <w:tcW w:w="7229" w:type="dxa"/>
            <w:gridSpan w:val="5"/>
          </w:tcPr>
          <w:p w14:paraId="777D53AD" w14:textId="37600842" w:rsidR="00F06147" w:rsidRPr="00F06147" w:rsidRDefault="26480492" w:rsidP="008135DA">
            <w:pPr>
              <w:rPr>
                <w:rFonts w:ascii="Century Gothic" w:hAnsi="Century Gothic"/>
                <w:b/>
                <w:bCs/>
                <w:sz w:val="28"/>
                <w:szCs w:val="28"/>
              </w:rPr>
            </w:pPr>
            <w:r w:rsidRPr="55B1DBA7">
              <w:rPr>
                <w:rFonts w:ascii="Century Gothic" w:hAnsi="Century Gothic"/>
                <w:b/>
                <w:bCs/>
                <w:sz w:val="28"/>
                <w:szCs w:val="28"/>
              </w:rPr>
              <w:t>I</w:t>
            </w:r>
            <w:r w:rsidR="50F34049" w:rsidRPr="55B1DBA7">
              <w:rPr>
                <w:rFonts w:ascii="Century Gothic" w:hAnsi="Century Gothic"/>
                <w:b/>
                <w:bCs/>
                <w:sz w:val="28"/>
                <w:szCs w:val="28"/>
              </w:rPr>
              <w:t>dea emprendedora</w:t>
            </w:r>
          </w:p>
        </w:tc>
        <w:tc>
          <w:tcPr>
            <w:tcW w:w="1535" w:type="dxa"/>
            <w:gridSpan w:val="2"/>
          </w:tcPr>
          <w:p w14:paraId="1DFFFD46" w14:textId="58A701D4" w:rsidR="005B4941" w:rsidRPr="008135DA" w:rsidRDefault="6EE06869" w:rsidP="008135DA">
            <w:pPr>
              <w:jc w:val="center"/>
              <w:rPr>
                <w:rFonts w:ascii="Century Gothic" w:hAnsi="Century Gothic"/>
              </w:rPr>
            </w:pPr>
            <w:r w:rsidRPr="3E98D6DD">
              <w:rPr>
                <w:rFonts w:ascii="Century Gothic" w:hAnsi="Century Gothic"/>
              </w:rPr>
              <w:t>8</w:t>
            </w:r>
          </w:p>
        </w:tc>
      </w:tr>
      <w:tr w:rsidR="005B4941" w:rsidRPr="008135DA" w14:paraId="2EE74111" w14:textId="77777777" w:rsidTr="3E98D6DD">
        <w:tc>
          <w:tcPr>
            <w:tcW w:w="988" w:type="dxa"/>
            <w:gridSpan w:val="2"/>
            <w:shd w:val="clear" w:color="auto" w:fill="AEAAAA" w:themeFill="background2" w:themeFillShade="BF"/>
          </w:tcPr>
          <w:p w14:paraId="35CA0531" w14:textId="77777777" w:rsidR="005B4941" w:rsidRPr="008135DA" w:rsidRDefault="005B4941" w:rsidP="008135DA">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2235F41B" w14:textId="77777777" w:rsidR="005B4941" w:rsidRPr="008135DA" w:rsidRDefault="005B4941" w:rsidP="008135DA">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0AE283CF" w14:textId="77777777" w:rsidR="005B4941" w:rsidRPr="008135DA" w:rsidRDefault="005B4941" w:rsidP="008135DA">
            <w:pPr>
              <w:jc w:val="center"/>
              <w:rPr>
                <w:rFonts w:ascii="Century Gothic" w:hAnsi="Century Gothic"/>
              </w:rPr>
            </w:pPr>
            <w:r w:rsidRPr="008135DA">
              <w:rPr>
                <w:rFonts w:ascii="Century Gothic" w:hAnsi="Century Gothic"/>
              </w:rPr>
              <w:t>Completo</w:t>
            </w:r>
          </w:p>
        </w:tc>
      </w:tr>
      <w:tr w:rsidR="005B4941" w:rsidRPr="008135DA" w14:paraId="73DCA8B8" w14:textId="77777777" w:rsidTr="3E98D6DD">
        <w:tc>
          <w:tcPr>
            <w:tcW w:w="988" w:type="dxa"/>
            <w:gridSpan w:val="2"/>
          </w:tcPr>
          <w:p w14:paraId="78B7EABC" w14:textId="35990EE6" w:rsidR="005B4941" w:rsidRPr="008135DA" w:rsidRDefault="008135DA" w:rsidP="008135DA">
            <w:pPr>
              <w:jc w:val="center"/>
              <w:rPr>
                <w:rFonts w:ascii="Century Gothic" w:hAnsi="Century Gothic"/>
              </w:rPr>
            </w:pPr>
            <w:r w:rsidRPr="008135DA">
              <w:rPr>
                <w:rFonts w:ascii="Century Gothic" w:hAnsi="Century Gothic"/>
              </w:rPr>
              <w:t>1</w:t>
            </w:r>
          </w:p>
        </w:tc>
        <w:tc>
          <w:tcPr>
            <w:tcW w:w="7229" w:type="dxa"/>
            <w:gridSpan w:val="5"/>
          </w:tcPr>
          <w:p w14:paraId="42B52C07" w14:textId="62FA40E9" w:rsidR="005B4941" w:rsidRPr="008135DA" w:rsidRDefault="008135DA" w:rsidP="008135DA">
            <w:pPr>
              <w:rPr>
                <w:rFonts w:ascii="Century Gothic" w:hAnsi="Century Gothic"/>
              </w:rPr>
            </w:pPr>
            <w:r w:rsidRPr="008135DA">
              <w:rPr>
                <w:rFonts w:ascii="Century Gothic" w:hAnsi="Century Gothic"/>
              </w:rPr>
              <w:t>Reconoce las capacidades asociadas a la iniciativa emprendedora, analizando los requerimientos derivados de los puestos de trabajo y de las actividades empresariales</w:t>
            </w:r>
          </w:p>
        </w:tc>
        <w:tc>
          <w:tcPr>
            <w:tcW w:w="1535" w:type="dxa"/>
            <w:gridSpan w:val="2"/>
          </w:tcPr>
          <w:p w14:paraId="3B66DA97" w14:textId="7F829AC7" w:rsidR="005B4941" w:rsidRPr="008135DA" w:rsidRDefault="005B4941" w:rsidP="008135DA">
            <w:pPr>
              <w:jc w:val="center"/>
              <w:rPr>
                <w:rFonts w:ascii="Century Gothic" w:hAnsi="Century Gothic"/>
              </w:rPr>
            </w:pPr>
            <w:r w:rsidRPr="008135DA">
              <w:rPr>
                <w:rFonts w:ascii="Century Gothic" w:hAnsi="Century Gothic"/>
              </w:rPr>
              <w:t>S</w:t>
            </w:r>
          </w:p>
        </w:tc>
      </w:tr>
      <w:tr w:rsidR="005B4941" w:rsidRPr="008135DA" w14:paraId="174EE370" w14:textId="77777777" w:rsidTr="3E98D6DD">
        <w:tc>
          <w:tcPr>
            <w:tcW w:w="988" w:type="dxa"/>
            <w:gridSpan w:val="2"/>
            <w:shd w:val="clear" w:color="auto" w:fill="AEAAAA" w:themeFill="background2" w:themeFillShade="BF"/>
          </w:tcPr>
          <w:p w14:paraId="0E01B78C" w14:textId="77777777" w:rsidR="005B4941" w:rsidRPr="008135DA" w:rsidRDefault="005B4941" w:rsidP="008135DA">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72EB3446" w14:textId="77777777" w:rsidR="005B4941" w:rsidRPr="008135DA" w:rsidRDefault="005B4941" w:rsidP="008135DA">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4414708" w14:textId="77777777" w:rsidR="005B4941" w:rsidRPr="008135DA" w:rsidRDefault="005B4941" w:rsidP="008135DA">
            <w:pPr>
              <w:jc w:val="center"/>
              <w:rPr>
                <w:rFonts w:ascii="Century Gothic" w:hAnsi="Century Gothic"/>
                <w:sz w:val="18"/>
                <w:szCs w:val="18"/>
              </w:rPr>
            </w:pPr>
            <w:r w:rsidRPr="008135DA">
              <w:rPr>
                <w:rFonts w:ascii="Century Gothic" w:hAnsi="Century Gothic"/>
                <w:sz w:val="18"/>
                <w:szCs w:val="18"/>
              </w:rPr>
              <w:t>Ponderación</w:t>
            </w:r>
          </w:p>
        </w:tc>
      </w:tr>
      <w:tr w:rsidR="005B4941" w:rsidRPr="008135DA" w14:paraId="29E38832" w14:textId="77777777" w:rsidTr="3E98D6DD">
        <w:tc>
          <w:tcPr>
            <w:tcW w:w="988" w:type="dxa"/>
            <w:gridSpan w:val="2"/>
          </w:tcPr>
          <w:p w14:paraId="4877F7E2" w14:textId="0B7AF666" w:rsidR="005B4941" w:rsidRPr="008135DA" w:rsidRDefault="005B4941" w:rsidP="008135DA">
            <w:pPr>
              <w:rPr>
                <w:rFonts w:ascii="Century Gothic" w:hAnsi="Century Gothic"/>
              </w:rPr>
            </w:pPr>
            <w:r w:rsidRPr="008135DA">
              <w:rPr>
                <w:rFonts w:ascii="Century Gothic" w:hAnsi="Century Gothic"/>
              </w:rPr>
              <w:t>PE</w:t>
            </w:r>
          </w:p>
        </w:tc>
        <w:tc>
          <w:tcPr>
            <w:tcW w:w="7229" w:type="dxa"/>
            <w:gridSpan w:val="5"/>
          </w:tcPr>
          <w:p w14:paraId="3D6D7BC8" w14:textId="051ABD9A" w:rsidR="005B4941" w:rsidRPr="008135DA" w:rsidRDefault="005B4941" w:rsidP="008135DA">
            <w:pPr>
              <w:rPr>
                <w:rFonts w:ascii="Century Gothic" w:hAnsi="Century Gothic"/>
              </w:rPr>
            </w:pPr>
            <w:r w:rsidRPr="008135DA">
              <w:rPr>
                <w:rFonts w:ascii="Century Gothic" w:hAnsi="Century Gothic"/>
              </w:rPr>
              <w:t xml:space="preserve">Prueba escrita </w:t>
            </w:r>
          </w:p>
        </w:tc>
        <w:tc>
          <w:tcPr>
            <w:tcW w:w="1535" w:type="dxa"/>
            <w:gridSpan w:val="2"/>
          </w:tcPr>
          <w:p w14:paraId="2C3289F7" w14:textId="0553EAC8" w:rsidR="005B4941" w:rsidRPr="008135DA" w:rsidRDefault="005B4941" w:rsidP="008135DA">
            <w:pPr>
              <w:jc w:val="center"/>
              <w:rPr>
                <w:rFonts w:ascii="Century Gothic" w:hAnsi="Century Gothic"/>
              </w:rPr>
            </w:pPr>
            <w:r w:rsidRPr="008135DA">
              <w:rPr>
                <w:rFonts w:ascii="Century Gothic" w:hAnsi="Century Gothic"/>
              </w:rPr>
              <w:t>30%</w:t>
            </w:r>
          </w:p>
        </w:tc>
      </w:tr>
      <w:tr w:rsidR="005B4941" w:rsidRPr="008135DA" w14:paraId="17ACA402" w14:textId="77777777" w:rsidTr="3E98D6DD">
        <w:tc>
          <w:tcPr>
            <w:tcW w:w="988" w:type="dxa"/>
            <w:gridSpan w:val="2"/>
          </w:tcPr>
          <w:p w14:paraId="18ECBA3C" w14:textId="074B5956" w:rsidR="005B4941" w:rsidRPr="008135DA" w:rsidRDefault="005B4941" w:rsidP="008135DA">
            <w:pPr>
              <w:rPr>
                <w:rFonts w:ascii="Century Gothic" w:hAnsi="Century Gothic"/>
              </w:rPr>
            </w:pPr>
            <w:r w:rsidRPr="008135DA">
              <w:rPr>
                <w:rFonts w:ascii="Century Gothic" w:hAnsi="Century Gothic"/>
              </w:rPr>
              <w:t>PP</w:t>
            </w:r>
          </w:p>
        </w:tc>
        <w:tc>
          <w:tcPr>
            <w:tcW w:w="7229" w:type="dxa"/>
            <w:gridSpan w:val="5"/>
          </w:tcPr>
          <w:p w14:paraId="4CB161FE" w14:textId="6DE87FC7" w:rsidR="005B4941" w:rsidRPr="008135DA" w:rsidRDefault="005B4941" w:rsidP="008135DA">
            <w:pPr>
              <w:rPr>
                <w:rFonts w:ascii="Century Gothic" w:hAnsi="Century Gothic"/>
              </w:rPr>
            </w:pPr>
            <w:r w:rsidRPr="008135DA">
              <w:rPr>
                <w:rFonts w:ascii="Century Gothic" w:hAnsi="Century Gothic"/>
              </w:rPr>
              <w:t xml:space="preserve">Prueba práctica </w:t>
            </w:r>
          </w:p>
        </w:tc>
        <w:tc>
          <w:tcPr>
            <w:tcW w:w="1535" w:type="dxa"/>
            <w:gridSpan w:val="2"/>
          </w:tcPr>
          <w:p w14:paraId="4C093114" w14:textId="05E1C1F0" w:rsidR="005B4941" w:rsidRPr="008135DA" w:rsidRDefault="005B4941" w:rsidP="008135DA">
            <w:pPr>
              <w:jc w:val="center"/>
              <w:rPr>
                <w:rFonts w:ascii="Century Gothic" w:hAnsi="Century Gothic"/>
              </w:rPr>
            </w:pPr>
            <w:r w:rsidRPr="008135DA">
              <w:rPr>
                <w:rFonts w:ascii="Century Gothic" w:hAnsi="Century Gothic"/>
              </w:rPr>
              <w:t>20%</w:t>
            </w:r>
          </w:p>
        </w:tc>
      </w:tr>
      <w:tr w:rsidR="005B4941" w:rsidRPr="008135DA" w14:paraId="0A65396A" w14:textId="77777777" w:rsidTr="3E98D6DD">
        <w:tc>
          <w:tcPr>
            <w:tcW w:w="988" w:type="dxa"/>
            <w:gridSpan w:val="2"/>
          </w:tcPr>
          <w:p w14:paraId="551CAF1A" w14:textId="1EC34EA8" w:rsidR="005B4941" w:rsidRPr="008135DA" w:rsidRDefault="005B4941" w:rsidP="008135DA">
            <w:pPr>
              <w:rPr>
                <w:rFonts w:ascii="Century Gothic" w:hAnsi="Century Gothic"/>
              </w:rPr>
            </w:pPr>
            <w:r w:rsidRPr="008135DA">
              <w:rPr>
                <w:rFonts w:ascii="Century Gothic" w:hAnsi="Century Gothic"/>
              </w:rPr>
              <w:t>PE, C</w:t>
            </w:r>
          </w:p>
        </w:tc>
        <w:tc>
          <w:tcPr>
            <w:tcW w:w="7229" w:type="dxa"/>
            <w:gridSpan w:val="5"/>
          </w:tcPr>
          <w:p w14:paraId="48765222" w14:textId="31DCF7CA" w:rsidR="005B4941" w:rsidRPr="008135DA" w:rsidRDefault="005B4941" w:rsidP="008135DA">
            <w:pPr>
              <w:rPr>
                <w:rFonts w:ascii="Century Gothic" w:hAnsi="Century Gothic"/>
              </w:rPr>
            </w:pPr>
            <w:r w:rsidRPr="008135DA">
              <w:rPr>
                <w:rFonts w:ascii="Century Gothic" w:hAnsi="Century Gothic"/>
              </w:rPr>
              <w:t>Proyecto empresarial y/o Método canvas</w:t>
            </w:r>
          </w:p>
        </w:tc>
        <w:tc>
          <w:tcPr>
            <w:tcW w:w="1535" w:type="dxa"/>
            <w:gridSpan w:val="2"/>
          </w:tcPr>
          <w:p w14:paraId="7E39CC72" w14:textId="6527C0C7" w:rsidR="005B4941" w:rsidRPr="008135DA" w:rsidRDefault="005B4941" w:rsidP="008135DA">
            <w:pPr>
              <w:jc w:val="center"/>
              <w:rPr>
                <w:rFonts w:ascii="Century Gothic" w:hAnsi="Century Gothic"/>
              </w:rPr>
            </w:pPr>
            <w:r w:rsidRPr="008135DA">
              <w:rPr>
                <w:rFonts w:ascii="Century Gothic" w:hAnsi="Century Gothic"/>
              </w:rPr>
              <w:t>50%</w:t>
            </w:r>
          </w:p>
        </w:tc>
      </w:tr>
      <w:tr w:rsidR="005B4941" w:rsidRPr="008135DA" w14:paraId="5689F658" w14:textId="77777777" w:rsidTr="3E98D6DD">
        <w:tc>
          <w:tcPr>
            <w:tcW w:w="988" w:type="dxa"/>
            <w:gridSpan w:val="2"/>
            <w:shd w:val="clear" w:color="auto" w:fill="AEAAAA" w:themeFill="background2" w:themeFillShade="BF"/>
          </w:tcPr>
          <w:p w14:paraId="1714E3E2" w14:textId="77777777" w:rsidR="005B4941" w:rsidRPr="008135DA" w:rsidRDefault="005B4941" w:rsidP="008135DA">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17771A43" w14:textId="77777777" w:rsidR="005B4941" w:rsidRPr="008135DA" w:rsidRDefault="005B4941" w:rsidP="008135DA">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4F3748EA" w14:textId="77777777" w:rsidR="005B4941" w:rsidRPr="008135DA" w:rsidRDefault="005B4941" w:rsidP="008135DA">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16F52B47" w14:textId="77777777" w:rsidR="005B4941" w:rsidRPr="008135DA" w:rsidRDefault="005B4941" w:rsidP="008135DA">
            <w:pPr>
              <w:jc w:val="center"/>
              <w:rPr>
                <w:rFonts w:ascii="Century Gothic" w:hAnsi="Century Gothic"/>
              </w:rPr>
            </w:pPr>
            <w:r w:rsidRPr="008135DA">
              <w:rPr>
                <w:rFonts w:ascii="Century Gothic" w:hAnsi="Century Gothic"/>
              </w:rPr>
              <w:t>Min.</w:t>
            </w:r>
          </w:p>
        </w:tc>
      </w:tr>
      <w:tr w:rsidR="005B4941" w:rsidRPr="008135DA" w14:paraId="378484B3" w14:textId="77777777" w:rsidTr="3E98D6DD">
        <w:tc>
          <w:tcPr>
            <w:tcW w:w="988" w:type="dxa"/>
            <w:gridSpan w:val="2"/>
          </w:tcPr>
          <w:p w14:paraId="69D8127F" w14:textId="034397C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14A7CB0" w14:textId="193AC848" w:rsidR="005B4941" w:rsidRPr="008135DA" w:rsidRDefault="39F28BF5" w:rsidP="008135DA">
            <w:pPr>
              <w:rPr>
                <w:rFonts w:ascii="Century Gothic" w:hAnsi="Century Gothic"/>
              </w:rPr>
            </w:pPr>
            <w:r w:rsidRPr="55B1DBA7">
              <w:rPr>
                <w:rFonts w:ascii="Century Gothic" w:hAnsi="Century Gothic"/>
              </w:rPr>
              <w:t>1e)</w:t>
            </w:r>
            <w:r w:rsidR="4C3E1FA5" w:rsidRPr="55B1DBA7">
              <w:rPr>
                <w:rFonts w:ascii="Century Gothic" w:hAnsi="Century Gothic"/>
              </w:rPr>
              <w:t xml:space="preserve"> </w:t>
            </w:r>
            <w:r w:rsidR="26480492" w:rsidRPr="55B1DBA7">
              <w:rPr>
                <w:rFonts w:ascii="Century Gothic" w:hAnsi="Century Gothic"/>
              </w:rPr>
              <w:t>Se ha analizado el desarrollo de la actividad emprendedora de un empresario que se inicie en el sector correspondiente.</w:t>
            </w:r>
          </w:p>
        </w:tc>
        <w:tc>
          <w:tcPr>
            <w:tcW w:w="1843" w:type="dxa"/>
            <w:gridSpan w:val="2"/>
          </w:tcPr>
          <w:p w14:paraId="419E2AA7" w14:textId="007BB6AB"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6BD723C7" w14:textId="19EC0A8C"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14F774B8" w14:textId="77777777" w:rsidTr="3E98D6DD">
        <w:tc>
          <w:tcPr>
            <w:tcW w:w="988" w:type="dxa"/>
            <w:gridSpan w:val="2"/>
          </w:tcPr>
          <w:p w14:paraId="71E3A728" w14:textId="0981D638"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4590AB75" w14:textId="67AD8802" w:rsidR="005B4941" w:rsidRPr="008135DA" w:rsidRDefault="4003B4FC" w:rsidP="008135DA">
            <w:pPr>
              <w:rPr>
                <w:rFonts w:ascii="Century Gothic" w:hAnsi="Century Gothic"/>
              </w:rPr>
            </w:pPr>
            <w:r w:rsidRPr="55B1DBA7">
              <w:rPr>
                <w:rFonts w:ascii="Century Gothic" w:hAnsi="Century Gothic"/>
              </w:rPr>
              <w:t xml:space="preserve">1f) </w:t>
            </w:r>
            <w:r w:rsidR="26480492" w:rsidRPr="55B1DBA7">
              <w:rPr>
                <w:rFonts w:ascii="Century Gothic" w:hAnsi="Century Gothic"/>
              </w:rPr>
              <w:t>Se ha analizado el concepto de riesgo como elemento inevitable de toda actividad emprendedora.</w:t>
            </w:r>
          </w:p>
        </w:tc>
        <w:tc>
          <w:tcPr>
            <w:tcW w:w="1843" w:type="dxa"/>
            <w:gridSpan w:val="2"/>
          </w:tcPr>
          <w:p w14:paraId="5A0E8025" w14:textId="251B80CF" w:rsidR="005B4941" w:rsidRPr="008135DA" w:rsidRDefault="005B4941" w:rsidP="008135DA">
            <w:pPr>
              <w:rPr>
                <w:rFonts w:ascii="Century Gothic" w:hAnsi="Century Gothic"/>
              </w:rPr>
            </w:pPr>
            <w:r w:rsidRPr="008135DA">
              <w:rPr>
                <w:rFonts w:ascii="Century Gothic" w:hAnsi="Century Gothic"/>
              </w:rPr>
              <w:t>PE, PP, PE/C</w:t>
            </w:r>
          </w:p>
        </w:tc>
        <w:tc>
          <w:tcPr>
            <w:tcW w:w="1535" w:type="dxa"/>
            <w:gridSpan w:val="2"/>
          </w:tcPr>
          <w:p w14:paraId="7956E0B5" w14:textId="0F5D5DC0"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50B0FA39" w14:textId="77777777" w:rsidTr="3E98D6DD">
        <w:tc>
          <w:tcPr>
            <w:tcW w:w="988" w:type="dxa"/>
            <w:gridSpan w:val="2"/>
          </w:tcPr>
          <w:p w14:paraId="74457F26" w14:textId="5503C855"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92BB983" w14:textId="76EEBEE3" w:rsidR="005B4941" w:rsidRPr="008135DA" w:rsidRDefault="71075E4D" w:rsidP="00451302">
            <w:pPr>
              <w:spacing w:before="240" w:after="240"/>
              <w:jc w:val="both"/>
              <w:rPr>
                <w:rFonts w:ascii="Century Gothic" w:hAnsi="Century Gothic"/>
              </w:rPr>
            </w:pPr>
            <w:r w:rsidRPr="55B1DBA7">
              <w:rPr>
                <w:rFonts w:ascii="Century Gothic" w:hAnsi="Century Gothic"/>
              </w:rPr>
              <w:t xml:space="preserve">1g) </w:t>
            </w:r>
            <w:r w:rsidR="26480492" w:rsidRPr="55B1DBA7">
              <w:rPr>
                <w:rFonts w:ascii="Century Gothic" w:hAnsi="Century Gothic"/>
              </w:rPr>
              <w:t>Se ha analizado el concepto de empresario/a y los requisitos y actitudes necesarios para desarrollar la actividad empresarial.</w:t>
            </w:r>
          </w:p>
        </w:tc>
        <w:tc>
          <w:tcPr>
            <w:tcW w:w="1843" w:type="dxa"/>
            <w:gridSpan w:val="2"/>
          </w:tcPr>
          <w:p w14:paraId="0D788EDD" w14:textId="05CE5F8F"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650D7792" w14:textId="0BE24DC5"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CD9FAE1" w14:textId="77777777" w:rsidTr="3E98D6DD">
        <w:tc>
          <w:tcPr>
            <w:tcW w:w="988" w:type="dxa"/>
            <w:gridSpan w:val="2"/>
          </w:tcPr>
          <w:p w14:paraId="307C42E9" w14:textId="0D29423E"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2A1FB532" w14:textId="34F1E61F" w:rsidR="005B4941" w:rsidRPr="008135DA" w:rsidRDefault="7EF5782E" w:rsidP="008135DA">
            <w:pPr>
              <w:rPr>
                <w:rFonts w:ascii="Century Gothic" w:hAnsi="Century Gothic"/>
              </w:rPr>
            </w:pPr>
            <w:r w:rsidRPr="55B1DBA7">
              <w:rPr>
                <w:rFonts w:ascii="Century Gothic" w:hAnsi="Century Gothic"/>
              </w:rPr>
              <w:t xml:space="preserve">1h) </w:t>
            </w:r>
            <w:r w:rsidR="26480492" w:rsidRPr="55B1DBA7">
              <w:rPr>
                <w:rFonts w:ascii="Century Gothic" w:hAnsi="Century Gothic"/>
              </w:rPr>
              <w:t>Se ha descrito la estrategia empresarial, relacionándola con los objetivos de la empresa.</w:t>
            </w:r>
          </w:p>
        </w:tc>
        <w:tc>
          <w:tcPr>
            <w:tcW w:w="1843" w:type="dxa"/>
            <w:gridSpan w:val="2"/>
          </w:tcPr>
          <w:p w14:paraId="1D76FCC2" w14:textId="59349A15" w:rsidR="005B4941" w:rsidRPr="008135DA" w:rsidRDefault="008135DA" w:rsidP="008135DA">
            <w:pPr>
              <w:rPr>
                <w:rFonts w:ascii="Century Gothic" w:hAnsi="Century Gothic"/>
              </w:rPr>
            </w:pPr>
            <w:r w:rsidRPr="008135DA">
              <w:rPr>
                <w:rFonts w:ascii="Century Gothic" w:hAnsi="Century Gothic"/>
              </w:rPr>
              <w:t>PE, PP, PE/C</w:t>
            </w:r>
          </w:p>
        </w:tc>
        <w:tc>
          <w:tcPr>
            <w:tcW w:w="1535" w:type="dxa"/>
            <w:gridSpan w:val="2"/>
          </w:tcPr>
          <w:p w14:paraId="78CB5DCA" w14:textId="03CE28D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24D6E17B" w14:textId="77777777" w:rsidTr="3E98D6DD">
        <w:tc>
          <w:tcPr>
            <w:tcW w:w="988" w:type="dxa"/>
            <w:gridSpan w:val="2"/>
          </w:tcPr>
          <w:p w14:paraId="417A642D" w14:textId="02DF0471" w:rsidR="005B4941" w:rsidRPr="008135DA" w:rsidRDefault="008135DA" w:rsidP="008135DA">
            <w:pPr>
              <w:jc w:val="center"/>
              <w:rPr>
                <w:rFonts w:ascii="Century Gothic" w:hAnsi="Century Gothic"/>
              </w:rPr>
            </w:pPr>
            <w:r>
              <w:rPr>
                <w:rFonts w:ascii="Century Gothic" w:hAnsi="Century Gothic"/>
              </w:rPr>
              <w:t>1</w:t>
            </w:r>
          </w:p>
        </w:tc>
        <w:tc>
          <w:tcPr>
            <w:tcW w:w="5386" w:type="dxa"/>
            <w:gridSpan w:val="3"/>
          </w:tcPr>
          <w:p w14:paraId="7C6B9AE5" w14:textId="77777777" w:rsidR="005B4941" w:rsidRDefault="13B06A19" w:rsidP="008135DA">
            <w:pPr>
              <w:rPr>
                <w:rFonts w:ascii="Century Gothic" w:hAnsi="Century Gothic"/>
              </w:rPr>
            </w:pPr>
            <w:r w:rsidRPr="55B1DBA7">
              <w:rPr>
                <w:rFonts w:ascii="Century Gothic" w:hAnsi="Century Gothic"/>
              </w:rPr>
              <w:t xml:space="preserve">1i) </w:t>
            </w:r>
            <w:r w:rsidR="26480492" w:rsidRPr="55B1DBA7">
              <w:rPr>
                <w:rFonts w:ascii="Century Gothic" w:hAnsi="Century Gothic"/>
              </w:rPr>
              <w:t>Se ha definido una determinada idea de negocio, en el ámbito correspondiente, que sirva de punto de partida para la elaboración de un plan de empresa.</w:t>
            </w:r>
          </w:p>
          <w:p w14:paraId="0F61F568" w14:textId="1F4D881E" w:rsidR="00504294" w:rsidRPr="008135DA" w:rsidRDefault="00504294" w:rsidP="008135DA">
            <w:pPr>
              <w:rPr>
                <w:rFonts w:ascii="Century Gothic" w:hAnsi="Century Gothic"/>
              </w:rPr>
            </w:pPr>
          </w:p>
        </w:tc>
        <w:tc>
          <w:tcPr>
            <w:tcW w:w="1843" w:type="dxa"/>
            <w:gridSpan w:val="2"/>
          </w:tcPr>
          <w:p w14:paraId="3C104F34" w14:textId="52080D1E" w:rsidR="005B4941" w:rsidRPr="008135DA" w:rsidRDefault="008135DA" w:rsidP="008135DA">
            <w:pPr>
              <w:rPr>
                <w:rFonts w:ascii="Century Gothic" w:hAnsi="Century Gothic"/>
              </w:rPr>
            </w:pPr>
            <w:r w:rsidRPr="008135DA">
              <w:rPr>
                <w:rFonts w:ascii="Century Gothic" w:hAnsi="Century Gothic"/>
              </w:rPr>
              <w:lastRenderedPageBreak/>
              <w:t>PE, PP, PE/C</w:t>
            </w:r>
          </w:p>
        </w:tc>
        <w:tc>
          <w:tcPr>
            <w:tcW w:w="1535" w:type="dxa"/>
            <w:gridSpan w:val="2"/>
          </w:tcPr>
          <w:p w14:paraId="58BB4F1D" w14:textId="17011194" w:rsidR="005B4941" w:rsidRPr="008135DA" w:rsidRDefault="008135DA" w:rsidP="008135DA">
            <w:pPr>
              <w:jc w:val="center"/>
              <w:rPr>
                <w:rFonts w:ascii="Century Gothic" w:hAnsi="Century Gothic"/>
              </w:rPr>
            </w:pPr>
            <w:r>
              <w:rPr>
                <w:rFonts w:ascii="Century Gothic" w:hAnsi="Century Gothic"/>
              </w:rPr>
              <w:t>x</w:t>
            </w:r>
          </w:p>
        </w:tc>
      </w:tr>
      <w:tr w:rsidR="005B4941" w:rsidRPr="008135DA" w14:paraId="3203573A" w14:textId="77777777" w:rsidTr="3E98D6DD">
        <w:tc>
          <w:tcPr>
            <w:tcW w:w="9752" w:type="dxa"/>
            <w:gridSpan w:val="9"/>
            <w:shd w:val="clear" w:color="auto" w:fill="AEAAAA" w:themeFill="background2" w:themeFillShade="BF"/>
          </w:tcPr>
          <w:p w14:paraId="1F419524" w14:textId="77777777" w:rsidR="005B4941" w:rsidRPr="008135DA" w:rsidRDefault="005B4941" w:rsidP="008135DA">
            <w:pPr>
              <w:jc w:val="center"/>
              <w:rPr>
                <w:rFonts w:ascii="Century Gothic" w:hAnsi="Century Gothic"/>
              </w:rPr>
            </w:pPr>
            <w:r w:rsidRPr="008135DA">
              <w:rPr>
                <w:rFonts w:ascii="Century Gothic" w:hAnsi="Century Gothic"/>
              </w:rPr>
              <w:t>Contenidos</w:t>
            </w:r>
          </w:p>
        </w:tc>
      </w:tr>
      <w:tr w:rsidR="005B4941" w:rsidRPr="008135DA" w14:paraId="1FC64448" w14:textId="77777777" w:rsidTr="3E98D6DD">
        <w:tc>
          <w:tcPr>
            <w:tcW w:w="9752" w:type="dxa"/>
            <w:gridSpan w:val="9"/>
          </w:tcPr>
          <w:p w14:paraId="7AEBB415" w14:textId="7DD0C186"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eastAsia="Century Gothic" w:hAnsi="Century Gothic" w:cs="Century Gothic"/>
                <w:b/>
                <w:bCs/>
              </w:rPr>
              <w:t>La actuación de las personas intraemprendedoras como empleadas de una empresa del sector.</w:t>
            </w:r>
          </w:p>
          <w:p w14:paraId="33E76CA1" w14:textId="22317E2A"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La persona empresaria. Requisitos para el ejercicio de la actividad empresarial</w:t>
            </w:r>
            <w:r w:rsidRPr="55B1DBA7">
              <w:rPr>
                <w:rFonts w:ascii="Century Gothic" w:eastAsia="Century Gothic" w:hAnsi="Century Gothic" w:cs="Century Gothic"/>
              </w:rPr>
              <w:t>.</w:t>
            </w:r>
          </w:p>
          <w:p w14:paraId="2F86CB5E" w14:textId="0DD4FA64" w:rsidR="005B4941" w:rsidRPr="00451302" w:rsidRDefault="756B4281" w:rsidP="55B1DBA7">
            <w:pPr>
              <w:pStyle w:val="Prrafodelista"/>
              <w:numPr>
                <w:ilvl w:val="0"/>
                <w:numId w:val="12"/>
              </w:numPr>
              <w:spacing w:before="240" w:after="240"/>
            </w:pPr>
            <w:r w:rsidRPr="55B1DBA7">
              <w:rPr>
                <w:rFonts w:ascii="Century Gothic" w:eastAsia="Century Gothic" w:hAnsi="Century Gothic" w:cs="Century Gothic"/>
                <w:b/>
                <w:bCs/>
              </w:rPr>
              <w:t>Plan de empresa: la idea de negocio en el ámbito del sector.</w:t>
            </w:r>
          </w:p>
          <w:p w14:paraId="3350046B" w14:textId="759EC8CE" w:rsidR="005B4941" w:rsidRPr="00451302" w:rsidRDefault="756B4281" w:rsidP="00451302">
            <w:pPr>
              <w:pStyle w:val="Prrafodelista"/>
              <w:numPr>
                <w:ilvl w:val="0"/>
                <w:numId w:val="12"/>
              </w:numPr>
              <w:spacing w:before="240" w:after="240"/>
              <w:jc w:val="both"/>
              <w:rPr>
                <w:rFonts w:ascii="Century Gothic" w:hAnsi="Century Gothic"/>
              </w:rPr>
            </w:pPr>
            <w:r w:rsidRPr="55B1DBA7">
              <w:rPr>
                <w:rFonts w:ascii="Century Gothic" w:hAnsi="Century Gothic"/>
              </w:rPr>
              <w:t xml:space="preserve">La idea emprendedora. </w:t>
            </w:r>
          </w:p>
        </w:tc>
      </w:tr>
      <w:tr w:rsidR="005B4941" w:rsidRPr="008135DA" w14:paraId="7EB33EAA" w14:textId="77777777" w:rsidTr="3E98D6DD">
        <w:tc>
          <w:tcPr>
            <w:tcW w:w="9752" w:type="dxa"/>
            <w:gridSpan w:val="9"/>
            <w:shd w:val="clear" w:color="auto" w:fill="AEAAAA" w:themeFill="background2" w:themeFillShade="BF"/>
          </w:tcPr>
          <w:p w14:paraId="1436359B" w14:textId="77777777" w:rsidR="005B4941" w:rsidRPr="008135DA" w:rsidRDefault="005B4941" w:rsidP="008135DA">
            <w:pPr>
              <w:jc w:val="center"/>
              <w:rPr>
                <w:rFonts w:ascii="Century Gothic" w:hAnsi="Century Gothic"/>
              </w:rPr>
            </w:pPr>
            <w:r w:rsidRPr="008135DA">
              <w:rPr>
                <w:rFonts w:ascii="Century Gothic" w:hAnsi="Century Gothic"/>
              </w:rPr>
              <w:t>Actividades</w:t>
            </w:r>
          </w:p>
        </w:tc>
      </w:tr>
      <w:tr w:rsidR="005B4941" w:rsidRPr="008135DA" w14:paraId="17CF8DCF" w14:textId="77777777" w:rsidTr="3E98D6DD">
        <w:tc>
          <w:tcPr>
            <w:tcW w:w="627" w:type="dxa"/>
            <w:vAlign w:val="center"/>
          </w:tcPr>
          <w:p w14:paraId="3D780B46" w14:textId="4E798918" w:rsidR="005B4941" w:rsidRPr="008135DA" w:rsidRDefault="005B4941" w:rsidP="008135DA">
            <w:pPr>
              <w:jc w:val="center"/>
              <w:rPr>
                <w:rFonts w:ascii="Century Gothic" w:hAnsi="Century Gothic"/>
              </w:rPr>
            </w:pPr>
            <w:r w:rsidRPr="008135DA">
              <w:rPr>
                <w:rFonts w:ascii="Century Gothic" w:hAnsi="Century Gothic"/>
              </w:rPr>
              <w:t>1</w:t>
            </w:r>
          </w:p>
        </w:tc>
        <w:tc>
          <w:tcPr>
            <w:tcW w:w="8157" w:type="dxa"/>
            <w:gridSpan w:val="7"/>
          </w:tcPr>
          <w:p w14:paraId="41555EA9" w14:textId="6F7C7BE9" w:rsidR="005B4941" w:rsidRPr="008135DA" w:rsidRDefault="005B4941" w:rsidP="008135DA">
            <w:pPr>
              <w:rPr>
                <w:rFonts w:ascii="Century Gothic" w:hAnsi="Century Gothic"/>
              </w:rPr>
            </w:pPr>
            <w:r w:rsidRPr="008135DA">
              <w:rPr>
                <w:rFonts w:ascii="Century Gothic" w:hAnsi="Century Gothic"/>
              </w:rPr>
              <w:t>Explicación de la unidad.</w:t>
            </w:r>
          </w:p>
        </w:tc>
        <w:tc>
          <w:tcPr>
            <w:tcW w:w="968" w:type="dxa"/>
          </w:tcPr>
          <w:p w14:paraId="031D5842" w14:textId="07E3782D" w:rsidR="005B4941" w:rsidRPr="008135DA" w:rsidRDefault="781FCDA1"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5CCD3CB3" w14:textId="77777777" w:rsidTr="3E98D6DD">
        <w:tc>
          <w:tcPr>
            <w:tcW w:w="9752" w:type="dxa"/>
            <w:gridSpan w:val="9"/>
          </w:tcPr>
          <w:p w14:paraId="1633D05D" w14:textId="33372748" w:rsidR="005B4941" w:rsidRPr="008135DA" w:rsidRDefault="0D7905AC" w:rsidP="008135DA">
            <w:pPr>
              <w:rPr>
                <w:rFonts w:ascii="Century Gothic" w:hAnsi="Century Gothic"/>
              </w:rPr>
            </w:pPr>
            <w:r w:rsidRPr="55B1DBA7">
              <w:rPr>
                <w:rFonts w:ascii="Century Gothic" w:hAnsi="Century Gothic"/>
              </w:rPr>
              <w:t xml:space="preserve">Se explicará el contenido del tema, apoyándonos en textos, comentarios, videos, producciones elaboradas por </w:t>
            </w:r>
            <w:r w:rsidR="4767B027" w:rsidRPr="55B1DBA7">
              <w:rPr>
                <w:rFonts w:ascii="Century Gothic" w:hAnsi="Century Gothic"/>
              </w:rPr>
              <w:t>el profesorado</w:t>
            </w:r>
            <w:r w:rsidRPr="55B1DBA7">
              <w:rPr>
                <w:rFonts w:ascii="Century Gothic" w:hAnsi="Century Gothic"/>
              </w:rPr>
              <w:t>, debates.</w:t>
            </w:r>
          </w:p>
        </w:tc>
      </w:tr>
      <w:tr w:rsidR="005B4941" w:rsidRPr="008135DA" w14:paraId="08851DE5" w14:textId="77777777" w:rsidTr="3E98D6DD">
        <w:tc>
          <w:tcPr>
            <w:tcW w:w="3203" w:type="dxa"/>
            <w:gridSpan w:val="3"/>
            <w:shd w:val="clear" w:color="auto" w:fill="AEAAAA" w:themeFill="background2" w:themeFillShade="BF"/>
          </w:tcPr>
          <w:p w14:paraId="489E92B7" w14:textId="4B8973DE"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F61B5" w14:textId="6B37A649"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A040D74" w14:textId="1A47C42B"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5EA8F44A" w14:textId="77777777" w:rsidTr="3E98D6DD">
        <w:tc>
          <w:tcPr>
            <w:tcW w:w="3203" w:type="dxa"/>
            <w:gridSpan w:val="3"/>
          </w:tcPr>
          <w:p w14:paraId="75D88C51" w14:textId="50A85D56" w:rsidR="005B4941" w:rsidRPr="008135DA" w:rsidRDefault="005B4941" w:rsidP="008135DA">
            <w:pPr>
              <w:rPr>
                <w:rFonts w:ascii="Century Gothic" w:hAnsi="Century Gothic"/>
              </w:rPr>
            </w:pPr>
            <w:r w:rsidRPr="008135DA">
              <w:rPr>
                <w:rFonts w:ascii="Century Gothic" w:hAnsi="Century Gothic"/>
              </w:rPr>
              <w:t xml:space="preserve">Dirigir el contenido de la unidad, guiar </w:t>
            </w:r>
            <w:r w:rsidR="008135DA" w:rsidRPr="008135DA">
              <w:rPr>
                <w:rFonts w:ascii="Century Gothic" w:hAnsi="Century Gothic"/>
              </w:rPr>
              <w:t xml:space="preserve">y motivar </w:t>
            </w:r>
            <w:r w:rsidRPr="008135DA">
              <w:rPr>
                <w:rFonts w:ascii="Century Gothic" w:hAnsi="Century Gothic"/>
              </w:rPr>
              <w:t>al alumnado en su aprendizaje</w:t>
            </w:r>
            <w:r w:rsidR="008135DA" w:rsidRPr="008135DA">
              <w:rPr>
                <w:rFonts w:ascii="Century Gothic" w:hAnsi="Century Gothic"/>
              </w:rPr>
              <w:t xml:space="preserve">, </w:t>
            </w:r>
            <w:r w:rsidRPr="008135DA">
              <w:rPr>
                <w:rFonts w:ascii="Century Gothic" w:hAnsi="Century Gothic"/>
              </w:rPr>
              <w:t>Resolución de dudas.</w:t>
            </w:r>
          </w:p>
        </w:tc>
        <w:tc>
          <w:tcPr>
            <w:tcW w:w="3203" w:type="dxa"/>
            <w:gridSpan w:val="3"/>
          </w:tcPr>
          <w:p w14:paraId="0F8BED20" w14:textId="26A356CF" w:rsidR="005B4941" w:rsidRPr="008135DA" w:rsidRDefault="005B4941" w:rsidP="008135DA">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0614951C" w14:textId="75F23E2A" w:rsidR="005B4941" w:rsidRPr="008135DA" w:rsidRDefault="0D7905AC" w:rsidP="008135DA">
            <w:pPr>
              <w:rPr>
                <w:rFonts w:ascii="Century Gothic" w:hAnsi="Century Gothic"/>
              </w:rPr>
            </w:pPr>
            <w:r w:rsidRPr="55B1DBA7">
              <w:rPr>
                <w:rFonts w:ascii="Century Gothic" w:hAnsi="Century Gothic"/>
              </w:rPr>
              <w:t xml:space="preserve">Apuntes, libro de texto y materiales elaborados por </w:t>
            </w:r>
            <w:r w:rsidR="27D56627" w:rsidRPr="55B1DBA7">
              <w:rPr>
                <w:rFonts w:ascii="Century Gothic" w:hAnsi="Century Gothic"/>
              </w:rPr>
              <w:t>el profesorado.</w:t>
            </w:r>
          </w:p>
        </w:tc>
      </w:tr>
      <w:tr w:rsidR="005B4941" w:rsidRPr="008135DA" w14:paraId="57754B2A" w14:textId="77777777" w:rsidTr="3E98D6DD">
        <w:tc>
          <w:tcPr>
            <w:tcW w:w="4876" w:type="dxa"/>
            <w:gridSpan w:val="4"/>
            <w:shd w:val="clear" w:color="auto" w:fill="AEAAAA" w:themeFill="background2" w:themeFillShade="BF"/>
          </w:tcPr>
          <w:p w14:paraId="12B09FAA" w14:textId="1CF47E0E"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CE9FC00" w14:textId="649E83C1"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311DA89E" w14:textId="77777777" w:rsidTr="3E98D6DD">
        <w:tc>
          <w:tcPr>
            <w:tcW w:w="4876" w:type="dxa"/>
            <w:gridSpan w:val="4"/>
            <w:tcBorders>
              <w:bottom w:val="single" w:sz="4" w:space="0" w:color="auto"/>
            </w:tcBorders>
          </w:tcPr>
          <w:p w14:paraId="49D168D1" w14:textId="1DC2F8C6" w:rsidR="005B4941" w:rsidRPr="008135DA" w:rsidRDefault="005B4941" w:rsidP="008135DA">
            <w:pPr>
              <w:rPr>
                <w:rFonts w:ascii="Century Gothic" w:hAnsi="Century Gothic"/>
              </w:rPr>
            </w:pPr>
            <w:r w:rsidRPr="008135DA">
              <w:rPr>
                <w:rFonts w:ascii="Century Gothic" w:hAnsi="Century Gothic"/>
              </w:rPr>
              <w:t xml:space="preserve">Pizarra, proyector, medios digitales, documentación en materia de </w:t>
            </w:r>
            <w:r w:rsidR="00F52FAD">
              <w:rPr>
                <w:rFonts w:ascii="Century Gothic" w:hAnsi="Century Gothic"/>
              </w:rPr>
              <w:t>emprendimiento</w:t>
            </w:r>
            <w:r w:rsidR="00BD524A">
              <w:rPr>
                <w:rFonts w:ascii="Century Gothic" w:hAnsi="Century Gothic"/>
              </w:rPr>
              <w:t>, plataforma Valnalóncrea</w:t>
            </w:r>
          </w:p>
        </w:tc>
        <w:tc>
          <w:tcPr>
            <w:tcW w:w="4876" w:type="dxa"/>
            <w:gridSpan w:val="5"/>
            <w:tcBorders>
              <w:bottom w:val="single" w:sz="4" w:space="0" w:color="auto"/>
            </w:tcBorders>
          </w:tcPr>
          <w:p w14:paraId="01AEFC9C" w14:textId="7237BDC2"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2CC22D5C" w14:textId="77777777" w:rsidTr="3E98D6DD">
        <w:tc>
          <w:tcPr>
            <w:tcW w:w="9752" w:type="dxa"/>
            <w:gridSpan w:val="9"/>
            <w:tcBorders>
              <w:left w:val="nil"/>
              <w:right w:val="nil"/>
            </w:tcBorders>
            <w:shd w:val="clear" w:color="auto" w:fill="auto"/>
          </w:tcPr>
          <w:p w14:paraId="59DA74DD" w14:textId="77777777" w:rsidR="005B4941" w:rsidRPr="008135DA" w:rsidRDefault="005B4941" w:rsidP="008135DA">
            <w:pPr>
              <w:jc w:val="center"/>
              <w:rPr>
                <w:rFonts w:ascii="Century Gothic" w:hAnsi="Century Gothic"/>
              </w:rPr>
            </w:pPr>
          </w:p>
        </w:tc>
      </w:tr>
      <w:tr w:rsidR="005B4941" w:rsidRPr="008135DA" w14:paraId="4C9FA3D7" w14:textId="77777777" w:rsidTr="3E98D6DD">
        <w:tc>
          <w:tcPr>
            <w:tcW w:w="627" w:type="dxa"/>
            <w:vAlign w:val="center"/>
          </w:tcPr>
          <w:p w14:paraId="3052EB8E" w14:textId="0B06C666" w:rsidR="005B4941" w:rsidRPr="008135DA" w:rsidRDefault="005B4941" w:rsidP="008135DA">
            <w:pPr>
              <w:jc w:val="center"/>
              <w:rPr>
                <w:rFonts w:ascii="Century Gothic" w:hAnsi="Century Gothic"/>
              </w:rPr>
            </w:pPr>
            <w:r w:rsidRPr="008135DA">
              <w:rPr>
                <w:rFonts w:ascii="Century Gothic" w:hAnsi="Century Gothic"/>
              </w:rPr>
              <w:t>2</w:t>
            </w:r>
          </w:p>
        </w:tc>
        <w:tc>
          <w:tcPr>
            <w:tcW w:w="8157" w:type="dxa"/>
            <w:gridSpan w:val="7"/>
          </w:tcPr>
          <w:p w14:paraId="782364D9" w14:textId="7E9210CF" w:rsidR="005B4941" w:rsidRPr="008135DA" w:rsidRDefault="005B4941" w:rsidP="008135DA">
            <w:pPr>
              <w:rPr>
                <w:rFonts w:ascii="Century Gothic" w:hAnsi="Century Gothic"/>
              </w:rPr>
            </w:pPr>
            <w:r w:rsidRPr="008135DA">
              <w:rPr>
                <w:rFonts w:ascii="Century Gothic" w:hAnsi="Century Gothic"/>
              </w:rPr>
              <w:t>Ejercicios breves.</w:t>
            </w:r>
          </w:p>
        </w:tc>
        <w:tc>
          <w:tcPr>
            <w:tcW w:w="968" w:type="dxa"/>
          </w:tcPr>
          <w:p w14:paraId="00E0D6DE" w14:textId="4109036F" w:rsidR="005B4941" w:rsidRPr="008135DA" w:rsidRDefault="3B5DF1DA" w:rsidP="008135DA">
            <w:pPr>
              <w:rPr>
                <w:rFonts w:ascii="Century Gothic" w:hAnsi="Century Gothic"/>
              </w:rPr>
            </w:pPr>
            <w:r w:rsidRPr="3E98D6DD">
              <w:rPr>
                <w:rFonts w:ascii="Century Gothic" w:hAnsi="Century Gothic"/>
              </w:rPr>
              <w:t>2</w:t>
            </w:r>
            <w:r w:rsidR="345A1C5F" w:rsidRPr="3E98D6DD">
              <w:rPr>
                <w:rFonts w:ascii="Century Gothic" w:hAnsi="Century Gothic"/>
              </w:rPr>
              <w:t xml:space="preserve"> h.</w:t>
            </w:r>
          </w:p>
        </w:tc>
      </w:tr>
      <w:tr w:rsidR="005B4941" w:rsidRPr="008135DA" w14:paraId="14F024F7" w14:textId="77777777" w:rsidTr="3E98D6DD">
        <w:tc>
          <w:tcPr>
            <w:tcW w:w="9752" w:type="dxa"/>
            <w:gridSpan w:val="9"/>
          </w:tcPr>
          <w:p w14:paraId="373702A6" w14:textId="68D8A26D" w:rsidR="005B4941" w:rsidRPr="008135DA" w:rsidRDefault="005B4941" w:rsidP="00F759A6">
            <w:pPr>
              <w:jc w:val="both"/>
              <w:rPr>
                <w:rFonts w:ascii="Century Gothic" w:hAnsi="Century Gothic"/>
              </w:rPr>
            </w:pPr>
            <w:r w:rsidRPr="008135DA">
              <w:rPr>
                <w:rFonts w:ascii="Century Gothic" w:hAnsi="Century Gothic"/>
              </w:rPr>
              <w:t xml:space="preserve">Realización de actividades breves sobre el contenido de la unidad, apoyadas en explicaciones gráficas, videos, </w:t>
            </w:r>
            <w:r w:rsidR="001E2165" w:rsidRPr="008135DA">
              <w:rPr>
                <w:rFonts w:ascii="Century Gothic" w:hAnsi="Century Gothic"/>
              </w:rPr>
              <w:t>cuestionarios,</w:t>
            </w:r>
            <w:r w:rsidRPr="008135DA">
              <w:rPr>
                <w:rFonts w:ascii="Century Gothic" w:hAnsi="Century Gothic"/>
              </w:rPr>
              <w:t xml:space="preserve"> páginas web, aplicaciones y diversa documentación</w:t>
            </w:r>
            <w:r w:rsidR="00F759A6">
              <w:rPr>
                <w:rFonts w:ascii="Century Gothic" w:hAnsi="Century Gothic"/>
              </w:rPr>
              <w:t>. Realización de casos y dinámicas de grupo orientadas comprender y valorar las actitudes de los/as emprendedores/as.</w:t>
            </w:r>
          </w:p>
          <w:p w14:paraId="4F734A24" w14:textId="77777777" w:rsidR="005B4941" w:rsidRPr="008135DA" w:rsidRDefault="005B4941" w:rsidP="00F759A6">
            <w:pPr>
              <w:jc w:val="both"/>
              <w:rPr>
                <w:rFonts w:ascii="Century Gothic" w:hAnsi="Century Gothic"/>
              </w:rPr>
            </w:pPr>
          </w:p>
        </w:tc>
      </w:tr>
      <w:tr w:rsidR="005B4941" w:rsidRPr="008135DA" w14:paraId="566B29A1" w14:textId="77777777" w:rsidTr="3E98D6DD">
        <w:tc>
          <w:tcPr>
            <w:tcW w:w="3203" w:type="dxa"/>
            <w:gridSpan w:val="3"/>
            <w:shd w:val="clear" w:color="auto" w:fill="AEAAAA" w:themeFill="background2" w:themeFillShade="BF"/>
          </w:tcPr>
          <w:p w14:paraId="5BC6E20F" w14:textId="0452D509"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7DB3A7A" w14:textId="79A42918"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05F6324" w14:textId="30A3277C"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4C62E80A" w14:textId="77777777" w:rsidTr="3E98D6DD">
        <w:tc>
          <w:tcPr>
            <w:tcW w:w="3203" w:type="dxa"/>
            <w:gridSpan w:val="3"/>
          </w:tcPr>
          <w:p w14:paraId="6828DF40" w14:textId="7E2E8BB9"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21AFB7B0" w14:textId="0B02897C" w:rsidR="005B4941" w:rsidRPr="008135DA" w:rsidRDefault="001E2165" w:rsidP="55B1DBA7">
            <w:pPr>
              <w:rPr>
                <w:rFonts w:ascii="Century Gothic" w:hAnsi="Century Gothic"/>
              </w:rPr>
            </w:pPr>
            <w:r w:rsidRPr="55B1DBA7">
              <w:rPr>
                <w:rFonts w:ascii="Century Gothic" w:hAnsi="Century Gothic"/>
              </w:rPr>
              <w:t>Participación</w:t>
            </w:r>
            <w:r w:rsidR="0D7905AC" w:rsidRPr="55B1DBA7">
              <w:rPr>
                <w:rFonts w:ascii="Century Gothic" w:hAnsi="Century Gothic"/>
              </w:rPr>
              <w:t xml:space="preserve"> </w:t>
            </w:r>
            <w:r>
              <w:rPr>
                <w:rFonts w:ascii="Century Gothic" w:hAnsi="Century Gothic"/>
              </w:rPr>
              <w:t xml:space="preserve">activa </w:t>
            </w:r>
            <w:r w:rsidR="0D7905AC" w:rsidRPr="55B1DBA7">
              <w:rPr>
                <w:rFonts w:ascii="Century Gothic" w:hAnsi="Century Gothic"/>
              </w:rPr>
              <w:t>y resolutiva de los mismos.</w:t>
            </w:r>
          </w:p>
          <w:p w14:paraId="03098B52" w14:textId="03EEABD9" w:rsidR="005B4941" w:rsidRPr="008135DA" w:rsidRDefault="510D5453" w:rsidP="55B1DBA7">
            <w:pPr>
              <w:rPr>
                <w:rFonts w:ascii="Century Gothic" w:hAnsi="Century Gothic"/>
              </w:rPr>
            </w:pPr>
            <w:r w:rsidRPr="55B1DBA7">
              <w:rPr>
                <w:rFonts w:ascii="Century Gothic" w:hAnsi="Century Gothic"/>
              </w:rPr>
              <w:t>Búsqueda de ideas de negocio.</w:t>
            </w:r>
          </w:p>
        </w:tc>
        <w:tc>
          <w:tcPr>
            <w:tcW w:w="3346" w:type="dxa"/>
            <w:gridSpan w:val="3"/>
          </w:tcPr>
          <w:p w14:paraId="20327FF0" w14:textId="509A1F5F" w:rsidR="005B4941" w:rsidRPr="008135DA" w:rsidRDefault="005B4941" w:rsidP="008135DA">
            <w:pPr>
              <w:rPr>
                <w:rFonts w:ascii="Century Gothic" w:hAnsi="Century Gothic"/>
              </w:rPr>
            </w:pPr>
            <w:r w:rsidRPr="008135DA">
              <w:rPr>
                <w:rFonts w:ascii="Century Gothic" w:hAnsi="Century Gothic"/>
              </w:rPr>
              <w:t xml:space="preserve">Anotaciones, cuestionarios y documentación </w:t>
            </w:r>
            <w:r w:rsidR="008135DA" w:rsidRPr="008135DA">
              <w:rPr>
                <w:rFonts w:ascii="Century Gothic" w:hAnsi="Century Gothic"/>
              </w:rPr>
              <w:t>empresarial</w:t>
            </w:r>
            <w:r w:rsidRPr="008135DA">
              <w:rPr>
                <w:rFonts w:ascii="Century Gothic" w:hAnsi="Century Gothic"/>
              </w:rPr>
              <w:t>.</w:t>
            </w:r>
          </w:p>
        </w:tc>
      </w:tr>
      <w:tr w:rsidR="005B4941" w:rsidRPr="008135DA" w14:paraId="474553BA" w14:textId="77777777" w:rsidTr="3E98D6DD">
        <w:tc>
          <w:tcPr>
            <w:tcW w:w="4876" w:type="dxa"/>
            <w:gridSpan w:val="4"/>
            <w:shd w:val="clear" w:color="auto" w:fill="AEAAAA" w:themeFill="background2" w:themeFillShade="BF"/>
          </w:tcPr>
          <w:p w14:paraId="096CADEA" w14:textId="63B1AF2C" w:rsidR="005B4941" w:rsidRPr="008135DA" w:rsidRDefault="005B4941" w:rsidP="008135DA">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9589B2A" w14:textId="5AA67997"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490FB07E" w14:textId="77777777" w:rsidTr="3E98D6DD">
        <w:tc>
          <w:tcPr>
            <w:tcW w:w="4876" w:type="dxa"/>
            <w:gridSpan w:val="4"/>
          </w:tcPr>
          <w:p w14:paraId="49A9EC9F" w14:textId="3F937278" w:rsidR="005B4941" w:rsidRPr="008135DA" w:rsidRDefault="005B4941" w:rsidP="008135DA">
            <w:pPr>
              <w:rPr>
                <w:rFonts w:ascii="Century Gothic" w:hAnsi="Century Gothic"/>
              </w:rPr>
            </w:pPr>
            <w:r w:rsidRPr="008135DA">
              <w:rPr>
                <w:rFonts w:ascii="Century Gothic" w:hAnsi="Century Gothic"/>
              </w:rPr>
              <w:t>Pizarra, materiales gráficos y documentos.</w:t>
            </w:r>
          </w:p>
        </w:tc>
        <w:tc>
          <w:tcPr>
            <w:tcW w:w="4876" w:type="dxa"/>
            <w:gridSpan w:val="5"/>
          </w:tcPr>
          <w:p w14:paraId="16E778BD" w14:textId="169B2C8E" w:rsidR="005B4941" w:rsidRPr="008135DA" w:rsidRDefault="005B4941" w:rsidP="008135DA">
            <w:pPr>
              <w:rPr>
                <w:rFonts w:ascii="Century Gothic" w:hAnsi="Century Gothic"/>
              </w:rPr>
            </w:pPr>
            <w:r w:rsidRPr="008135DA">
              <w:rPr>
                <w:rFonts w:ascii="Century Gothic" w:hAnsi="Century Gothic"/>
              </w:rPr>
              <w:t>Pruebas y producciones escritas, orales y digitales.</w:t>
            </w:r>
          </w:p>
        </w:tc>
      </w:tr>
      <w:tr w:rsidR="005B4941" w:rsidRPr="008135DA" w14:paraId="6F57E490" w14:textId="77777777" w:rsidTr="3E98D6DD">
        <w:tc>
          <w:tcPr>
            <w:tcW w:w="9752" w:type="dxa"/>
            <w:gridSpan w:val="9"/>
            <w:tcBorders>
              <w:left w:val="nil"/>
              <w:right w:val="nil"/>
            </w:tcBorders>
            <w:shd w:val="clear" w:color="auto" w:fill="auto"/>
          </w:tcPr>
          <w:p w14:paraId="79F2B6B3" w14:textId="77777777" w:rsidR="005B4941" w:rsidRPr="008135DA" w:rsidRDefault="005B4941" w:rsidP="008135DA">
            <w:pPr>
              <w:jc w:val="center"/>
              <w:rPr>
                <w:rFonts w:ascii="Century Gothic" w:hAnsi="Century Gothic"/>
              </w:rPr>
            </w:pPr>
          </w:p>
        </w:tc>
      </w:tr>
      <w:tr w:rsidR="005B4941" w:rsidRPr="008135DA" w14:paraId="4ABFD9CD" w14:textId="77777777" w:rsidTr="3E98D6DD">
        <w:tc>
          <w:tcPr>
            <w:tcW w:w="627" w:type="dxa"/>
            <w:vAlign w:val="center"/>
          </w:tcPr>
          <w:p w14:paraId="19E86C1D" w14:textId="250F1195" w:rsidR="005B4941" w:rsidRPr="008135DA" w:rsidRDefault="005B4941" w:rsidP="008135DA">
            <w:pPr>
              <w:jc w:val="center"/>
              <w:rPr>
                <w:rFonts w:ascii="Century Gothic" w:hAnsi="Century Gothic"/>
              </w:rPr>
            </w:pPr>
            <w:r w:rsidRPr="008135DA">
              <w:rPr>
                <w:rFonts w:ascii="Century Gothic" w:hAnsi="Century Gothic"/>
              </w:rPr>
              <w:t>3</w:t>
            </w:r>
          </w:p>
        </w:tc>
        <w:tc>
          <w:tcPr>
            <w:tcW w:w="8157" w:type="dxa"/>
            <w:gridSpan w:val="7"/>
          </w:tcPr>
          <w:p w14:paraId="04885B7F" w14:textId="07A776BD" w:rsidR="005B4941" w:rsidRPr="008135DA" w:rsidRDefault="005B4941" w:rsidP="008135DA">
            <w:pPr>
              <w:rPr>
                <w:rFonts w:ascii="Century Gothic" w:hAnsi="Century Gothic"/>
              </w:rPr>
            </w:pPr>
            <w:r w:rsidRPr="008135DA">
              <w:rPr>
                <w:rFonts w:ascii="Century Gothic" w:hAnsi="Century Gothic"/>
              </w:rPr>
              <w:t>Práctica Empresarial.</w:t>
            </w:r>
          </w:p>
        </w:tc>
        <w:tc>
          <w:tcPr>
            <w:tcW w:w="968" w:type="dxa"/>
          </w:tcPr>
          <w:p w14:paraId="7E2ACB22" w14:textId="4DE18082" w:rsidR="005B4941" w:rsidRPr="008135DA" w:rsidRDefault="330829E0" w:rsidP="008135DA">
            <w:pPr>
              <w:rPr>
                <w:rFonts w:ascii="Century Gothic" w:hAnsi="Century Gothic"/>
              </w:rPr>
            </w:pPr>
            <w:r w:rsidRPr="3E98D6DD">
              <w:rPr>
                <w:rFonts w:ascii="Century Gothic" w:hAnsi="Century Gothic"/>
              </w:rPr>
              <w:t>4</w:t>
            </w:r>
            <w:r w:rsidR="345A1C5F" w:rsidRPr="3E98D6DD">
              <w:rPr>
                <w:rFonts w:ascii="Century Gothic" w:hAnsi="Century Gothic"/>
              </w:rPr>
              <w:t xml:space="preserve"> h.</w:t>
            </w:r>
          </w:p>
        </w:tc>
      </w:tr>
      <w:tr w:rsidR="005B4941" w:rsidRPr="008135DA" w14:paraId="4F953159" w14:textId="77777777" w:rsidTr="3E98D6DD">
        <w:tc>
          <w:tcPr>
            <w:tcW w:w="9752" w:type="dxa"/>
            <w:gridSpan w:val="9"/>
          </w:tcPr>
          <w:p w14:paraId="2DCDE9F5" w14:textId="5BD8A59D" w:rsidR="00F759A6" w:rsidRPr="008135DA" w:rsidRDefault="00F759A6" w:rsidP="008135DA">
            <w:pPr>
              <w:rPr>
                <w:rFonts w:ascii="Century Gothic" w:hAnsi="Century Gothic"/>
              </w:rPr>
            </w:pPr>
            <w:r>
              <w:rPr>
                <w:rFonts w:ascii="Century Gothic" w:hAnsi="Century Gothic"/>
              </w:rPr>
              <w:t>Desarrollo inicial y presentación de la idea de negocio, esquematización del  modelo Canvas</w:t>
            </w:r>
          </w:p>
        </w:tc>
      </w:tr>
      <w:tr w:rsidR="005B4941" w:rsidRPr="008135DA" w14:paraId="7B1CB1E6" w14:textId="77777777" w:rsidTr="3E98D6DD">
        <w:tc>
          <w:tcPr>
            <w:tcW w:w="3203" w:type="dxa"/>
            <w:gridSpan w:val="3"/>
            <w:shd w:val="clear" w:color="auto" w:fill="AEAAAA" w:themeFill="background2" w:themeFillShade="BF"/>
          </w:tcPr>
          <w:p w14:paraId="2992F8E7" w14:textId="1D3DEE13" w:rsidR="005B4941" w:rsidRPr="008135DA" w:rsidRDefault="005B4941" w:rsidP="008135DA">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6637A08" w14:textId="00BC3F72" w:rsidR="005B4941" w:rsidRPr="008135DA" w:rsidRDefault="005B4941" w:rsidP="008135DA">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314D3CA7" w14:textId="70E71127" w:rsidR="005B4941" w:rsidRPr="008135DA" w:rsidRDefault="005B4941" w:rsidP="008135DA">
            <w:pPr>
              <w:jc w:val="center"/>
              <w:rPr>
                <w:rFonts w:ascii="Century Gothic" w:hAnsi="Century Gothic"/>
              </w:rPr>
            </w:pPr>
            <w:r w:rsidRPr="008135DA">
              <w:rPr>
                <w:rFonts w:ascii="Century Gothic" w:hAnsi="Century Gothic"/>
              </w:rPr>
              <w:t>Producto</w:t>
            </w:r>
          </w:p>
        </w:tc>
      </w:tr>
      <w:tr w:rsidR="005B4941" w:rsidRPr="008135DA" w14:paraId="672ED954" w14:textId="77777777" w:rsidTr="3E98D6DD">
        <w:tc>
          <w:tcPr>
            <w:tcW w:w="3203" w:type="dxa"/>
            <w:gridSpan w:val="3"/>
          </w:tcPr>
          <w:p w14:paraId="16E1BF97" w14:textId="6B89F99B" w:rsidR="005B4941" w:rsidRPr="008135DA" w:rsidRDefault="005B4941" w:rsidP="008135DA">
            <w:pPr>
              <w:rPr>
                <w:rFonts w:ascii="Century Gothic" w:hAnsi="Century Gothic"/>
              </w:rPr>
            </w:pPr>
            <w:r w:rsidRPr="008135DA">
              <w:rPr>
                <w:rFonts w:ascii="Century Gothic" w:hAnsi="Century Gothic"/>
              </w:rPr>
              <w:t>Orientación en su realización y corrección.</w:t>
            </w:r>
          </w:p>
        </w:tc>
        <w:tc>
          <w:tcPr>
            <w:tcW w:w="3203" w:type="dxa"/>
            <w:gridSpan w:val="3"/>
          </w:tcPr>
          <w:p w14:paraId="6D7FC138" w14:textId="273993A4" w:rsidR="005B4941" w:rsidRPr="008135DA" w:rsidRDefault="005B4941" w:rsidP="008135DA">
            <w:pPr>
              <w:rPr>
                <w:rFonts w:ascii="Century Gothic" w:hAnsi="Century Gothic"/>
              </w:rPr>
            </w:pPr>
            <w:r w:rsidRPr="008135DA">
              <w:rPr>
                <w:rFonts w:ascii="Century Gothic" w:hAnsi="Century Gothic"/>
              </w:rPr>
              <w:t>Participación activa y resolutiva de los mismos, tanto individual como en grupo.</w:t>
            </w:r>
          </w:p>
        </w:tc>
        <w:tc>
          <w:tcPr>
            <w:tcW w:w="3346" w:type="dxa"/>
            <w:gridSpan w:val="3"/>
          </w:tcPr>
          <w:p w14:paraId="5924787B" w14:textId="7C5237CF" w:rsidR="005B4941" w:rsidRPr="008135DA" w:rsidRDefault="008135DA" w:rsidP="008135DA">
            <w:pPr>
              <w:rPr>
                <w:rFonts w:ascii="Century Gothic" w:hAnsi="Century Gothic"/>
              </w:rPr>
            </w:pPr>
            <w:r w:rsidRPr="008135DA">
              <w:rPr>
                <w:rFonts w:ascii="Century Gothic" w:hAnsi="Century Gothic"/>
              </w:rPr>
              <w:t>Plan de empresa y/o Modelo Canvas</w:t>
            </w:r>
          </w:p>
        </w:tc>
      </w:tr>
      <w:tr w:rsidR="005B4941" w:rsidRPr="008135DA" w14:paraId="13543AC1" w14:textId="77777777" w:rsidTr="3E98D6DD">
        <w:tc>
          <w:tcPr>
            <w:tcW w:w="4876" w:type="dxa"/>
            <w:gridSpan w:val="4"/>
            <w:shd w:val="clear" w:color="auto" w:fill="AEAAAA" w:themeFill="background2" w:themeFillShade="BF"/>
          </w:tcPr>
          <w:p w14:paraId="0B5452C5" w14:textId="1BC6DF9F" w:rsidR="005B4941" w:rsidRPr="008135DA" w:rsidRDefault="005B4941" w:rsidP="008135DA">
            <w:pPr>
              <w:jc w:val="center"/>
              <w:rPr>
                <w:rFonts w:ascii="Century Gothic" w:hAnsi="Century Gothic"/>
              </w:rPr>
            </w:pPr>
            <w:r w:rsidRPr="008135DA">
              <w:rPr>
                <w:rFonts w:ascii="Century Gothic" w:hAnsi="Century Gothic"/>
              </w:rPr>
              <w:lastRenderedPageBreak/>
              <w:t>Recursos</w:t>
            </w:r>
          </w:p>
        </w:tc>
        <w:tc>
          <w:tcPr>
            <w:tcW w:w="4876" w:type="dxa"/>
            <w:gridSpan w:val="5"/>
            <w:shd w:val="clear" w:color="auto" w:fill="AEAAAA" w:themeFill="background2" w:themeFillShade="BF"/>
          </w:tcPr>
          <w:p w14:paraId="3CF80E95" w14:textId="6ABC2353" w:rsidR="005B4941" w:rsidRPr="008135DA" w:rsidRDefault="005B4941" w:rsidP="008135DA">
            <w:pPr>
              <w:jc w:val="center"/>
              <w:rPr>
                <w:rFonts w:ascii="Century Gothic" w:hAnsi="Century Gothic"/>
              </w:rPr>
            </w:pPr>
            <w:r w:rsidRPr="008135DA">
              <w:rPr>
                <w:rFonts w:ascii="Century Gothic" w:hAnsi="Century Gothic"/>
              </w:rPr>
              <w:t>Instrumentos y procedimientos de evaluación</w:t>
            </w:r>
          </w:p>
        </w:tc>
      </w:tr>
      <w:tr w:rsidR="005B4941" w:rsidRPr="008135DA" w14:paraId="1BA9C682" w14:textId="77777777" w:rsidTr="3E98D6DD">
        <w:tc>
          <w:tcPr>
            <w:tcW w:w="4876" w:type="dxa"/>
            <w:gridSpan w:val="4"/>
          </w:tcPr>
          <w:p w14:paraId="215EC2AD" w14:textId="1B93B946" w:rsidR="005B4941" w:rsidRPr="008135DA" w:rsidRDefault="005B4941" w:rsidP="008135DA">
            <w:pPr>
              <w:rPr>
                <w:rFonts w:ascii="Century Gothic" w:hAnsi="Century Gothic"/>
              </w:rPr>
            </w:pPr>
            <w:r w:rsidRPr="008135DA">
              <w:rPr>
                <w:rFonts w:ascii="Century Gothic" w:hAnsi="Century Gothic"/>
              </w:rPr>
              <w:t>Pizarra, proyectos, documentación, fichas elaborados por las profesoras</w:t>
            </w:r>
            <w:r w:rsidR="00BD524A">
              <w:rPr>
                <w:rFonts w:ascii="Century Gothic" w:hAnsi="Century Gothic"/>
              </w:rPr>
              <w:t>, plataforma Valnalóncrea</w:t>
            </w:r>
          </w:p>
        </w:tc>
        <w:tc>
          <w:tcPr>
            <w:tcW w:w="4876" w:type="dxa"/>
            <w:gridSpan w:val="5"/>
          </w:tcPr>
          <w:p w14:paraId="4B5F220A" w14:textId="0D3773C5" w:rsidR="005B4941" w:rsidRPr="008135DA" w:rsidRDefault="005B4941" w:rsidP="008135DA">
            <w:pPr>
              <w:rPr>
                <w:rFonts w:ascii="Century Gothic" w:hAnsi="Century Gothic"/>
              </w:rPr>
            </w:pPr>
            <w:r w:rsidRPr="008135DA">
              <w:rPr>
                <w:rFonts w:ascii="Century Gothic" w:hAnsi="Century Gothic"/>
              </w:rPr>
              <w:t>Pruebas y producciones escritas, orales y digitales</w:t>
            </w:r>
            <w:r w:rsidR="00EF7368">
              <w:rPr>
                <w:rFonts w:ascii="Century Gothic" w:hAnsi="Century Gothic"/>
              </w:rPr>
              <w:t>. (proyecto realizado)</w:t>
            </w:r>
          </w:p>
        </w:tc>
      </w:tr>
    </w:tbl>
    <w:p w14:paraId="19EAF9B2" w14:textId="77777777" w:rsidR="005B4941" w:rsidRPr="008135DA" w:rsidRDefault="005B4941" w:rsidP="008135DA">
      <w:pPr>
        <w:spacing w:line="240" w:lineRule="auto"/>
        <w:rPr>
          <w:rFonts w:ascii="Century Gothic" w:hAnsi="Century Gothic"/>
        </w:rPr>
      </w:pPr>
    </w:p>
    <w:p w14:paraId="5AD10865" w14:textId="5D08055D"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0F5FC5B5" w14:textId="77777777" w:rsidTr="3E98D6DD">
        <w:tc>
          <w:tcPr>
            <w:tcW w:w="988" w:type="dxa"/>
            <w:gridSpan w:val="2"/>
            <w:shd w:val="clear" w:color="auto" w:fill="AEAAAA" w:themeFill="background2" w:themeFillShade="BF"/>
          </w:tcPr>
          <w:p w14:paraId="6E3F05CF"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569B439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16FBE8A7"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20CB15F8" w14:textId="77777777" w:rsidTr="3E98D6DD">
        <w:tc>
          <w:tcPr>
            <w:tcW w:w="988" w:type="dxa"/>
            <w:gridSpan w:val="2"/>
          </w:tcPr>
          <w:p w14:paraId="37C23762" w14:textId="0F1901C6" w:rsidR="07F49467" w:rsidRDefault="07F49467" w:rsidP="55B1DBA7">
            <w:pPr>
              <w:jc w:val="center"/>
              <w:rPr>
                <w:rFonts w:ascii="Century Gothic" w:hAnsi="Century Gothic"/>
              </w:rPr>
            </w:pPr>
            <w:r w:rsidRPr="55B1DBA7">
              <w:rPr>
                <w:rFonts w:ascii="Century Gothic" w:hAnsi="Century Gothic"/>
              </w:rPr>
              <w:t>3</w:t>
            </w:r>
          </w:p>
        </w:tc>
        <w:tc>
          <w:tcPr>
            <w:tcW w:w="7229" w:type="dxa"/>
            <w:gridSpan w:val="5"/>
          </w:tcPr>
          <w:p w14:paraId="5E066041" w14:textId="2153B05B" w:rsidR="41BA6894" w:rsidRDefault="41BA6894" w:rsidP="55B1DBA7">
            <w:pPr>
              <w:spacing w:line="259" w:lineRule="auto"/>
              <w:jc w:val="both"/>
              <w:rPr>
                <w:rFonts w:ascii="Century Gothic" w:hAnsi="Century Gothic"/>
                <w:b/>
                <w:bCs/>
                <w:sz w:val="28"/>
                <w:szCs w:val="28"/>
              </w:rPr>
            </w:pPr>
            <w:r w:rsidRPr="55B1DBA7">
              <w:rPr>
                <w:rFonts w:ascii="Century Gothic" w:hAnsi="Century Gothic"/>
                <w:b/>
                <w:bCs/>
                <w:sz w:val="28"/>
                <w:szCs w:val="28"/>
              </w:rPr>
              <w:t xml:space="preserve">Comunicación, liderazgo y </w:t>
            </w:r>
            <w:r w:rsidR="3E8E39EF" w:rsidRPr="55B1DBA7">
              <w:rPr>
                <w:rFonts w:ascii="Century Gothic" w:hAnsi="Century Gothic"/>
                <w:b/>
                <w:bCs/>
                <w:sz w:val="28"/>
                <w:szCs w:val="28"/>
              </w:rPr>
              <w:t>m</w:t>
            </w:r>
            <w:r w:rsidR="07F49467" w:rsidRPr="55B1DBA7">
              <w:rPr>
                <w:rFonts w:ascii="Century Gothic" w:hAnsi="Century Gothic"/>
                <w:b/>
                <w:bCs/>
                <w:sz w:val="28"/>
                <w:szCs w:val="28"/>
              </w:rPr>
              <w:t>otivación.</w:t>
            </w:r>
          </w:p>
          <w:p w14:paraId="65BF1ADB" w14:textId="228D84A3" w:rsidR="55B1DBA7" w:rsidRDefault="55B1DBA7" w:rsidP="55B1DBA7">
            <w:pPr>
              <w:jc w:val="both"/>
              <w:rPr>
                <w:rFonts w:ascii="Century Gothic" w:hAnsi="Century Gothic"/>
              </w:rPr>
            </w:pPr>
          </w:p>
        </w:tc>
        <w:tc>
          <w:tcPr>
            <w:tcW w:w="1535" w:type="dxa"/>
            <w:gridSpan w:val="2"/>
          </w:tcPr>
          <w:p w14:paraId="20172C35" w14:textId="0461AA4B" w:rsidR="55B1DBA7" w:rsidRDefault="778032A6" w:rsidP="55B1DBA7">
            <w:pPr>
              <w:jc w:val="center"/>
              <w:rPr>
                <w:rFonts w:ascii="Century Gothic" w:hAnsi="Century Gothic"/>
              </w:rPr>
            </w:pPr>
            <w:r w:rsidRPr="3E98D6DD">
              <w:rPr>
                <w:rFonts w:ascii="Century Gothic" w:hAnsi="Century Gothic"/>
              </w:rPr>
              <w:t>4</w:t>
            </w:r>
          </w:p>
        </w:tc>
      </w:tr>
      <w:tr w:rsidR="55B1DBA7" w14:paraId="4CED5C10" w14:textId="77777777" w:rsidTr="3E98D6DD">
        <w:tc>
          <w:tcPr>
            <w:tcW w:w="988" w:type="dxa"/>
            <w:gridSpan w:val="2"/>
            <w:shd w:val="clear" w:color="auto" w:fill="AEAAAA" w:themeFill="background2" w:themeFillShade="BF"/>
          </w:tcPr>
          <w:p w14:paraId="64EA088E"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03699B0B"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7BF63707"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235B181A" w14:textId="77777777" w:rsidTr="3E98D6DD">
        <w:tc>
          <w:tcPr>
            <w:tcW w:w="988" w:type="dxa"/>
            <w:gridSpan w:val="2"/>
          </w:tcPr>
          <w:p w14:paraId="05A79EC9" w14:textId="57D1F6E6" w:rsidR="55B1DBA7" w:rsidRDefault="55B1DBA7" w:rsidP="55B1DBA7">
            <w:pPr>
              <w:jc w:val="center"/>
              <w:rPr>
                <w:rFonts w:ascii="Century Gothic" w:hAnsi="Century Gothic"/>
              </w:rPr>
            </w:pPr>
            <w:r w:rsidRPr="55B1DBA7">
              <w:rPr>
                <w:rFonts w:ascii="Century Gothic" w:hAnsi="Century Gothic"/>
              </w:rPr>
              <w:t>2</w:t>
            </w:r>
          </w:p>
        </w:tc>
        <w:tc>
          <w:tcPr>
            <w:tcW w:w="7229" w:type="dxa"/>
            <w:gridSpan w:val="5"/>
          </w:tcPr>
          <w:p w14:paraId="37AFF6DC" w14:textId="1A808D8E" w:rsidR="59053D08" w:rsidRDefault="59053D08" w:rsidP="55B1DBA7">
            <w:pPr>
              <w:spacing w:line="259" w:lineRule="auto"/>
            </w:pPr>
            <w:r w:rsidRPr="55B1DBA7">
              <w:rPr>
                <w:rFonts w:ascii="Century Gothic" w:hAnsi="Century Gothic"/>
              </w:rPr>
              <w:t xml:space="preserve">Reconoce y aplica las competencias laborales de comunicación, liderazgo y motivación, valorando su importancia para lograr un eficaz funcionamiento de las </w:t>
            </w:r>
            <w:r w:rsidR="001E2165" w:rsidRPr="55B1DBA7">
              <w:rPr>
                <w:rFonts w:ascii="Century Gothic" w:hAnsi="Century Gothic"/>
              </w:rPr>
              <w:t>organizaciones,</w:t>
            </w:r>
            <w:r w:rsidRPr="55B1DBA7">
              <w:rPr>
                <w:rFonts w:ascii="Century Gothic" w:hAnsi="Century Gothic"/>
              </w:rPr>
              <w:t xml:space="preserve"> así como la mejora del ambiente de trabajo y el aumento de la implicación y el compromiso de las personas que forman parte de ella. </w:t>
            </w:r>
          </w:p>
        </w:tc>
        <w:tc>
          <w:tcPr>
            <w:tcW w:w="1535" w:type="dxa"/>
            <w:gridSpan w:val="2"/>
          </w:tcPr>
          <w:p w14:paraId="3E95661E"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65D46EFE" w14:textId="77777777" w:rsidTr="3E98D6DD">
        <w:tc>
          <w:tcPr>
            <w:tcW w:w="988" w:type="dxa"/>
            <w:gridSpan w:val="2"/>
            <w:shd w:val="clear" w:color="auto" w:fill="AEAAAA" w:themeFill="background2" w:themeFillShade="BF"/>
          </w:tcPr>
          <w:p w14:paraId="3B366525"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59728E18"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36B36238"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230A5206" w14:textId="77777777" w:rsidTr="3E98D6DD">
        <w:tc>
          <w:tcPr>
            <w:tcW w:w="988" w:type="dxa"/>
            <w:gridSpan w:val="2"/>
          </w:tcPr>
          <w:p w14:paraId="266135B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75C3C260"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0C22CAD5"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00DA08C4" w14:textId="77777777" w:rsidTr="3E98D6DD">
        <w:tc>
          <w:tcPr>
            <w:tcW w:w="988" w:type="dxa"/>
            <w:gridSpan w:val="2"/>
          </w:tcPr>
          <w:p w14:paraId="71F9D658"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0A26BB5D"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3A0A9E54"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719B6DAF" w14:textId="77777777" w:rsidTr="3E98D6DD">
        <w:tc>
          <w:tcPr>
            <w:tcW w:w="988" w:type="dxa"/>
            <w:gridSpan w:val="2"/>
          </w:tcPr>
          <w:p w14:paraId="068F65A4"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29398495" w14:textId="7BB2ACD5"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61DB61D5"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3B711588" w14:textId="77777777" w:rsidTr="3E98D6DD">
        <w:tc>
          <w:tcPr>
            <w:tcW w:w="988" w:type="dxa"/>
            <w:gridSpan w:val="2"/>
            <w:shd w:val="clear" w:color="auto" w:fill="AEAAAA" w:themeFill="background2" w:themeFillShade="BF"/>
          </w:tcPr>
          <w:p w14:paraId="62336C4B"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5F24F9D5"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00D84B3E"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F4AF0FB"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06152565" w14:textId="77777777" w:rsidTr="3E98D6DD">
        <w:tc>
          <w:tcPr>
            <w:tcW w:w="988" w:type="dxa"/>
            <w:gridSpan w:val="2"/>
          </w:tcPr>
          <w:p w14:paraId="494B29D3" w14:textId="014694EA"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8AC625A" w14:textId="437AD9BE" w:rsidR="472F3B3B" w:rsidRDefault="472F3B3B" w:rsidP="55B1DBA7">
            <w:pPr>
              <w:spacing w:before="240" w:after="240" w:line="259" w:lineRule="auto"/>
              <w:jc w:val="both"/>
            </w:pPr>
            <w:r w:rsidRPr="55B1DBA7">
              <w:rPr>
                <w:rFonts w:ascii="Century Gothic" w:hAnsi="Century Gothic"/>
              </w:rPr>
              <w:t xml:space="preserve">2a) Se han </w:t>
            </w:r>
            <w:r w:rsidR="4F0BFC83" w:rsidRPr="55B1DBA7">
              <w:rPr>
                <w:rFonts w:ascii="Century Gothic" w:hAnsi="Century Gothic"/>
              </w:rPr>
              <w:t>enumerándolos</w:t>
            </w:r>
            <w:r w:rsidRPr="55B1DBA7">
              <w:rPr>
                <w:rFonts w:ascii="Century Gothic" w:hAnsi="Century Gothic"/>
              </w:rPr>
              <w:t xml:space="preserve"> elementos y etapas necesarias para desarrollar una comunicación eficaz.</w:t>
            </w:r>
          </w:p>
        </w:tc>
        <w:tc>
          <w:tcPr>
            <w:tcW w:w="1843" w:type="dxa"/>
            <w:gridSpan w:val="2"/>
          </w:tcPr>
          <w:p w14:paraId="3B307784"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022FA4B"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EA04470" w14:textId="77777777" w:rsidTr="3E98D6DD">
        <w:tc>
          <w:tcPr>
            <w:tcW w:w="988" w:type="dxa"/>
            <w:gridSpan w:val="2"/>
          </w:tcPr>
          <w:p w14:paraId="58B8403E" w14:textId="7991E47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4DD6DBE9" w14:textId="5E796E92" w:rsidR="2BAAB460" w:rsidRDefault="2BAAB460" w:rsidP="55B1DBA7">
            <w:pPr>
              <w:spacing w:line="259" w:lineRule="auto"/>
              <w:jc w:val="both"/>
            </w:pPr>
            <w:r w:rsidRPr="55B1DBA7">
              <w:rPr>
                <w:rFonts w:ascii="Century Gothic" w:hAnsi="Century Gothic"/>
              </w:rPr>
              <w:t xml:space="preserve">2b) Se han clasificado los tipos de comunicación en la empresa y se han identificado las estrategias y estilos de comunicación más habituales. </w:t>
            </w:r>
          </w:p>
        </w:tc>
        <w:tc>
          <w:tcPr>
            <w:tcW w:w="1843" w:type="dxa"/>
            <w:gridSpan w:val="2"/>
          </w:tcPr>
          <w:p w14:paraId="77093019"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B52EC92"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EEFCD09" w14:textId="77777777" w:rsidTr="3E98D6DD">
        <w:tc>
          <w:tcPr>
            <w:tcW w:w="988" w:type="dxa"/>
            <w:gridSpan w:val="2"/>
          </w:tcPr>
          <w:p w14:paraId="70400217" w14:textId="415426DC"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F7E981D" w14:textId="16A684A8" w:rsidR="5B250552" w:rsidRDefault="5B250552" w:rsidP="55B1DBA7">
            <w:pPr>
              <w:spacing w:line="259" w:lineRule="auto"/>
              <w:jc w:val="both"/>
            </w:pPr>
            <w:r w:rsidRPr="55B1DBA7">
              <w:rPr>
                <w:rFonts w:ascii="Century Gothic" w:hAnsi="Century Gothic"/>
              </w:rPr>
              <w:t>2c) Se han determinado las principales técnicas y medios de comunicación y de dinamización de reuniones en las organizaciones.</w:t>
            </w:r>
          </w:p>
        </w:tc>
        <w:tc>
          <w:tcPr>
            <w:tcW w:w="1843" w:type="dxa"/>
            <w:gridSpan w:val="2"/>
          </w:tcPr>
          <w:p w14:paraId="2AA7C1EC"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472D89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40EBA42" w14:textId="77777777" w:rsidTr="3E98D6DD">
        <w:tc>
          <w:tcPr>
            <w:tcW w:w="988" w:type="dxa"/>
            <w:gridSpan w:val="2"/>
          </w:tcPr>
          <w:p w14:paraId="5FB3E505" w14:textId="322969EF"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3422B375" w14:textId="3903B4D1" w:rsidR="44030C96" w:rsidRDefault="44030C96" w:rsidP="55B1DBA7">
            <w:pPr>
              <w:spacing w:line="259" w:lineRule="auto"/>
              <w:jc w:val="both"/>
              <w:rPr>
                <w:rFonts w:ascii="Century Gothic" w:hAnsi="Century Gothic"/>
              </w:rPr>
            </w:pPr>
            <w:r w:rsidRPr="55B1DBA7">
              <w:rPr>
                <w:rFonts w:ascii="Century Gothic" w:hAnsi="Century Gothic"/>
              </w:rPr>
              <w:t xml:space="preserve">2d) Se han identificado diferentes estilos de mando y dirección, sus </w:t>
            </w:r>
            <w:r w:rsidR="3D9C7632" w:rsidRPr="55B1DBA7">
              <w:rPr>
                <w:rFonts w:ascii="Century Gothic" w:hAnsi="Century Gothic"/>
              </w:rPr>
              <w:t>patrones de comportamiento característicos y los efectos que producen en las personas y empresas.</w:t>
            </w:r>
          </w:p>
        </w:tc>
        <w:tc>
          <w:tcPr>
            <w:tcW w:w="1843" w:type="dxa"/>
            <w:gridSpan w:val="2"/>
          </w:tcPr>
          <w:p w14:paraId="2C74E23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BA2DF85"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53307AB7" w14:textId="77777777" w:rsidTr="3E98D6DD">
        <w:tc>
          <w:tcPr>
            <w:tcW w:w="988" w:type="dxa"/>
            <w:gridSpan w:val="2"/>
          </w:tcPr>
          <w:p w14:paraId="1AD84B75" w14:textId="25E426F7"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733B9661" w14:textId="65E69FF6" w:rsidR="6A92FE3F" w:rsidRDefault="6A92FE3F" w:rsidP="55B1DBA7">
            <w:pPr>
              <w:spacing w:line="259" w:lineRule="auto"/>
              <w:jc w:val="both"/>
            </w:pPr>
            <w:r w:rsidRPr="55B1DBA7">
              <w:rPr>
                <w:rFonts w:ascii="Century Gothic" w:hAnsi="Century Gothic"/>
              </w:rPr>
              <w:t xml:space="preserve">2e) Se ha analizado la influencia de los liderazgos en las organizaciones y los efectos positivos sobre el clima laboral. </w:t>
            </w:r>
          </w:p>
        </w:tc>
        <w:tc>
          <w:tcPr>
            <w:tcW w:w="1843" w:type="dxa"/>
            <w:gridSpan w:val="2"/>
          </w:tcPr>
          <w:p w14:paraId="5F9C94C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DFC219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AAA9A15" w14:textId="77777777" w:rsidTr="3E98D6DD">
        <w:tc>
          <w:tcPr>
            <w:tcW w:w="988" w:type="dxa"/>
            <w:gridSpan w:val="2"/>
          </w:tcPr>
          <w:p w14:paraId="6A714793" w14:textId="495EFCDB"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1E9C7780" w14:textId="08EFB972" w:rsidR="163B0D75" w:rsidRDefault="163B0D75" w:rsidP="55B1DBA7">
            <w:pPr>
              <w:spacing w:before="240" w:after="240" w:line="259" w:lineRule="auto"/>
              <w:jc w:val="both"/>
            </w:pPr>
            <w:r w:rsidRPr="55B1DBA7">
              <w:rPr>
                <w:rFonts w:ascii="Century Gothic" w:hAnsi="Century Gothic"/>
              </w:rPr>
              <w:t xml:space="preserve">2f) Se han descrito los rasgos de las principales teorías y enfoques del liderazgo. </w:t>
            </w:r>
          </w:p>
        </w:tc>
        <w:tc>
          <w:tcPr>
            <w:tcW w:w="1843" w:type="dxa"/>
            <w:gridSpan w:val="2"/>
          </w:tcPr>
          <w:p w14:paraId="7FB0137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8AF66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DB2EE40" w14:textId="77777777" w:rsidTr="3E98D6DD">
        <w:tc>
          <w:tcPr>
            <w:tcW w:w="988" w:type="dxa"/>
            <w:gridSpan w:val="2"/>
          </w:tcPr>
          <w:p w14:paraId="200EF5F5" w14:textId="0230B02B" w:rsidR="55B1DBA7" w:rsidRDefault="55B1DBA7" w:rsidP="55B1DBA7">
            <w:pPr>
              <w:jc w:val="center"/>
              <w:rPr>
                <w:rFonts w:ascii="Century Gothic" w:hAnsi="Century Gothic"/>
              </w:rPr>
            </w:pPr>
            <w:r w:rsidRPr="55B1DBA7">
              <w:rPr>
                <w:rFonts w:ascii="Century Gothic" w:hAnsi="Century Gothic"/>
              </w:rPr>
              <w:lastRenderedPageBreak/>
              <w:t>2</w:t>
            </w:r>
          </w:p>
        </w:tc>
        <w:tc>
          <w:tcPr>
            <w:tcW w:w="5386" w:type="dxa"/>
            <w:gridSpan w:val="3"/>
          </w:tcPr>
          <w:p w14:paraId="69096B98" w14:textId="44CCD62B" w:rsidR="6035F280" w:rsidRDefault="6035F280" w:rsidP="55B1DBA7">
            <w:pPr>
              <w:spacing w:line="259" w:lineRule="auto"/>
              <w:jc w:val="both"/>
            </w:pPr>
            <w:r w:rsidRPr="55B1DBA7">
              <w:rPr>
                <w:rFonts w:ascii="Century Gothic" w:hAnsi="Century Gothic"/>
              </w:rPr>
              <w:t>2g) Se han identificado factores motivacionales en el entorno laboral y las principales teorías de la motivación</w:t>
            </w:r>
            <w:r w:rsidR="26037501" w:rsidRPr="55B1DBA7">
              <w:rPr>
                <w:rFonts w:ascii="Century Gothic" w:hAnsi="Century Gothic"/>
              </w:rPr>
              <w:t>.</w:t>
            </w:r>
          </w:p>
        </w:tc>
        <w:tc>
          <w:tcPr>
            <w:tcW w:w="1843" w:type="dxa"/>
            <w:gridSpan w:val="2"/>
          </w:tcPr>
          <w:p w14:paraId="62D7FAAF"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F7F854D"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117116C3" w14:textId="77777777" w:rsidTr="3E98D6DD">
        <w:tc>
          <w:tcPr>
            <w:tcW w:w="988" w:type="dxa"/>
            <w:gridSpan w:val="2"/>
          </w:tcPr>
          <w:p w14:paraId="22C32E57" w14:textId="44CC7950"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5300CD77" w14:textId="0956ADAA" w:rsidR="1606A817" w:rsidRDefault="1606A817" w:rsidP="55B1DBA7">
            <w:pPr>
              <w:spacing w:line="259" w:lineRule="auto"/>
              <w:jc w:val="both"/>
            </w:pPr>
            <w:r w:rsidRPr="55B1DBA7">
              <w:rPr>
                <w:rFonts w:ascii="Century Gothic" w:hAnsi="Century Gothic"/>
              </w:rPr>
              <w:t xml:space="preserve">2h) Se han elegido y aplicado las técnicas de motivación más adecuadas a la situación. </w:t>
            </w:r>
          </w:p>
        </w:tc>
        <w:tc>
          <w:tcPr>
            <w:tcW w:w="1843" w:type="dxa"/>
            <w:gridSpan w:val="2"/>
          </w:tcPr>
          <w:p w14:paraId="4A7FF7FB"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AAC76C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40357790" w14:textId="77777777" w:rsidTr="3E98D6DD">
        <w:tc>
          <w:tcPr>
            <w:tcW w:w="988" w:type="dxa"/>
            <w:gridSpan w:val="2"/>
          </w:tcPr>
          <w:p w14:paraId="14121F65" w14:textId="657CDBB5" w:rsidR="55B1DBA7" w:rsidRDefault="55B1DBA7" w:rsidP="55B1DBA7">
            <w:pPr>
              <w:jc w:val="center"/>
              <w:rPr>
                <w:rFonts w:ascii="Century Gothic" w:hAnsi="Century Gothic"/>
              </w:rPr>
            </w:pPr>
            <w:r w:rsidRPr="55B1DBA7">
              <w:rPr>
                <w:rFonts w:ascii="Century Gothic" w:hAnsi="Century Gothic"/>
              </w:rPr>
              <w:t>2</w:t>
            </w:r>
          </w:p>
        </w:tc>
        <w:tc>
          <w:tcPr>
            <w:tcW w:w="5386" w:type="dxa"/>
            <w:gridSpan w:val="3"/>
          </w:tcPr>
          <w:p w14:paraId="6F0747F4" w14:textId="0BDA723A" w:rsidR="18F14312" w:rsidRDefault="18F14312" w:rsidP="55B1DBA7">
            <w:pPr>
              <w:spacing w:before="240" w:after="240" w:line="259" w:lineRule="auto"/>
              <w:jc w:val="both"/>
            </w:pPr>
            <w:r w:rsidRPr="55B1DBA7">
              <w:rPr>
                <w:rFonts w:ascii="Century Gothic" w:hAnsi="Century Gothic"/>
              </w:rPr>
              <w:t>2i) Se han analizado las competencias laborales de una persona empleada en una pequeña y mediana empresa, del sector y las competencias de una empresaria o de un empresario que se inicie en el sector.</w:t>
            </w:r>
          </w:p>
        </w:tc>
        <w:tc>
          <w:tcPr>
            <w:tcW w:w="1843" w:type="dxa"/>
            <w:gridSpan w:val="2"/>
          </w:tcPr>
          <w:p w14:paraId="2FFD303D"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5F5D8488"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53040D35" w14:textId="77777777" w:rsidTr="3E98D6DD">
        <w:tc>
          <w:tcPr>
            <w:tcW w:w="9752" w:type="dxa"/>
            <w:gridSpan w:val="9"/>
            <w:shd w:val="clear" w:color="auto" w:fill="AEAAAA" w:themeFill="background2" w:themeFillShade="BF"/>
          </w:tcPr>
          <w:p w14:paraId="267F2869"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062F6E4B" w14:textId="77777777" w:rsidTr="3E98D6DD">
        <w:tc>
          <w:tcPr>
            <w:tcW w:w="9752" w:type="dxa"/>
            <w:gridSpan w:val="9"/>
          </w:tcPr>
          <w:p w14:paraId="387B6B94" w14:textId="77777777" w:rsidR="55B1DBA7" w:rsidRDefault="55B1DBA7" w:rsidP="55B1DBA7">
            <w:pPr>
              <w:pStyle w:val="Prrafodelista"/>
              <w:rPr>
                <w:rFonts w:ascii="Century Gothic" w:hAnsi="Century Gothic"/>
              </w:rPr>
            </w:pPr>
          </w:p>
          <w:p w14:paraId="39BC7B37" w14:textId="48ECC19F" w:rsidR="03B13B1C" w:rsidRDefault="03B13B1C"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 xml:space="preserve">Elementos </w:t>
            </w:r>
            <w:r w:rsidR="5FFB0132" w:rsidRPr="55B1DBA7">
              <w:rPr>
                <w:rFonts w:ascii="Century Gothic" w:hAnsi="Century Gothic"/>
                <w:b/>
                <w:bCs/>
              </w:rPr>
              <w:t>y etapas en un proceso de comunicación eficaz.</w:t>
            </w:r>
          </w:p>
          <w:p w14:paraId="41627280" w14:textId="3B41FA47"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Tipos de comunicación en la empresa.</w:t>
            </w:r>
          </w:p>
          <w:p w14:paraId="20784EE2" w14:textId="6AA04B58"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Técnicas, estrategias y estilos de comunicación efectivos.</w:t>
            </w:r>
          </w:p>
          <w:p w14:paraId="153A3077" w14:textId="7AA5A95E"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La organización y moderación de reuniones de trabajo.</w:t>
            </w:r>
          </w:p>
          <w:p w14:paraId="52D92D44" w14:textId="64269D74"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Teorías sobre el liderazgo y la dirección.</w:t>
            </w:r>
          </w:p>
          <w:p w14:paraId="284FF8A9" w14:textId="2CA0BDCD"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Perfil y papel de los liderazgos en las organizaciones.</w:t>
            </w:r>
          </w:p>
          <w:p w14:paraId="16FB42F0" w14:textId="3A48426B" w:rsidR="5FFB0132" w:rsidRDefault="5FFB0132" w:rsidP="55B1DBA7">
            <w:pPr>
              <w:pStyle w:val="Prrafodelista"/>
              <w:numPr>
                <w:ilvl w:val="0"/>
                <w:numId w:val="14"/>
              </w:numPr>
              <w:spacing w:line="259" w:lineRule="auto"/>
              <w:jc w:val="both"/>
              <w:rPr>
                <w:rFonts w:ascii="Century Gothic" w:hAnsi="Century Gothic"/>
              </w:rPr>
            </w:pPr>
            <w:r w:rsidRPr="55B1DBA7">
              <w:rPr>
                <w:rFonts w:ascii="Century Gothic" w:hAnsi="Century Gothic"/>
                <w:b/>
                <w:bCs/>
              </w:rPr>
              <w:t>Los estilos de dirección y de mando.</w:t>
            </w:r>
          </w:p>
          <w:p w14:paraId="7F325202" w14:textId="5533F9A4"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Teorías sobre la motivación y factores motivacionales en el ámbito laboral. </w:t>
            </w:r>
          </w:p>
          <w:p w14:paraId="7C212703" w14:textId="36F1B187" w:rsidR="5FFB0132" w:rsidRDefault="5FFB0132" w:rsidP="55B1DBA7">
            <w:pPr>
              <w:pStyle w:val="Prrafodelista"/>
              <w:numPr>
                <w:ilvl w:val="0"/>
                <w:numId w:val="14"/>
              </w:numPr>
              <w:spacing w:line="259" w:lineRule="auto"/>
              <w:jc w:val="both"/>
              <w:rPr>
                <w:rFonts w:ascii="Century Gothic" w:hAnsi="Century Gothic"/>
                <w:b/>
                <w:bCs/>
              </w:rPr>
            </w:pPr>
            <w:r w:rsidRPr="55B1DBA7">
              <w:rPr>
                <w:rFonts w:ascii="Century Gothic" w:hAnsi="Century Gothic"/>
                <w:b/>
                <w:bCs/>
              </w:rPr>
              <w:t xml:space="preserve">Técnicas y estrategias para mejorar el clima laboral. </w:t>
            </w:r>
          </w:p>
          <w:p w14:paraId="31C6F2DC" w14:textId="77777777" w:rsidR="55B1DBA7" w:rsidRDefault="55B1DBA7" w:rsidP="55B1DBA7">
            <w:pPr>
              <w:rPr>
                <w:rFonts w:ascii="Century Gothic" w:hAnsi="Century Gothic"/>
              </w:rPr>
            </w:pPr>
          </w:p>
        </w:tc>
      </w:tr>
      <w:tr w:rsidR="55B1DBA7" w14:paraId="0CE735D5" w14:textId="77777777" w:rsidTr="3E98D6DD">
        <w:tc>
          <w:tcPr>
            <w:tcW w:w="9752" w:type="dxa"/>
            <w:gridSpan w:val="9"/>
            <w:shd w:val="clear" w:color="auto" w:fill="AEAAAA" w:themeFill="background2" w:themeFillShade="BF"/>
          </w:tcPr>
          <w:p w14:paraId="02AAAD43"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C3773F4" w14:textId="77777777" w:rsidTr="3E98D6DD">
        <w:tc>
          <w:tcPr>
            <w:tcW w:w="627" w:type="dxa"/>
            <w:vAlign w:val="center"/>
          </w:tcPr>
          <w:p w14:paraId="7672CDED" w14:textId="77777777" w:rsidR="55B1DBA7" w:rsidRDefault="55B1DBA7" w:rsidP="55B1DBA7">
            <w:pPr>
              <w:jc w:val="center"/>
              <w:rPr>
                <w:rFonts w:ascii="Century Gothic" w:hAnsi="Century Gothic"/>
              </w:rPr>
            </w:pPr>
            <w:r w:rsidRPr="55B1DBA7">
              <w:rPr>
                <w:rFonts w:ascii="Century Gothic" w:hAnsi="Century Gothic"/>
              </w:rPr>
              <w:t>1</w:t>
            </w:r>
          </w:p>
        </w:tc>
        <w:tc>
          <w:tcPr>
            <w:tcW w:w="8157" w:type="dxa"/>
            <w:gridSpan w:val="7"/>
          </w:tcPr>
          <w:p w14:paraId="591BA010" w14:textId="17D702BC" w:rsidR="55B1DBA7" w:rsidRDefault="0AD3DF7F" w:rsidP="3E98D6DD">
            <w:pPr>
              <w:spacing w:line="259" w:lineRule="auto"/>
            </w:pPr>
            <w:r w:rsidRPr="3E98D6DD">
              <w:rPr>
                <w:rFonts w:ascii="Century Gothic" w:hAnsi="Century Gothic"/>
              </w:rPr>
              <w:t>1</w:t>
            </w:r>
          </w:p>
        </w:tc>
        <w:tc>
          <w:tcPr>
            <w:tcW w:w="968" w:type="dxa"/>
          </w:tcPr>
          <w:p w14:paraId="63559D1B" w14:textId="451A8779" w:rsidR="55B1DBA7" w:rsidRDefault="0AD3DF7F" w:rsidP="55B1DBA7">
            <w:pPr>
              <w:rPr>
                <w:rFonts w:ascii="Century Gothic" w:hAnsi="Century Gothic"/>
              </w:rPr>
            </w:pPr>
            <w:r w:rsidRPr="3E98D6DD">
              <w:rPr>
                <w:rFonts w:ascii="Century Gothic" w:hAnsi="Century Gothic"/>
              </w:rPr>
              <w:t>1</w:t>
            </w:r>
            <w:r w:rsidR="73F13208" w:rsidRPr="3E98D6DD">
              <w:rPr>
                <w:rFonts w:ascii="Century Gothic" w:hAnsi="Century Gothic"/>
              </w:rPr>
              <w:t xml:space="preserve"> h.</w:t>
            </w:r>
          </w:p>
        </w:tc>
      </w:tr>
      <w:tr w:rsidR="55B1DBA7" w14:paraId="69F0B8C1" w14:textId="77777777" w:rsidTr="3E98D6DD">
        <w:tc>
          <w:tcPr>
            <w:tcW w:w="9752" w:type="dxa"/>
            <w:gridSpan w:val="9"/>
          </w:tcPr>
          <w:p w14:paraId="6B8C454D"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73EF08EC" w14:textId="77777777" w:rsidTr="3E98D6DD">
        <w:tc>
          <w:tcPr>
            <w:tcW w:w="3203" w:type="dxa"/>
            <w:gridSpan w:val="3"/>
            <w:shd w:val="clear" w:color="auto" w:fill="AEAAAA" w:themeFill="background2" w:themeFillShade="BF"/>
          </w:tcPr>
          <w:p w14:paraId="2A1DFD7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6A5137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BB6AC5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DEBB8A0" w14:textId="77777777" w:rsidTr="3E98D6DD">
        <w:tc>
          <w:tcPr>
            <w:tcW w:w="3203" w:type="dxa"/>
            <w:gridSpan w:val="3"/>
          </w:tcPr>
          <w:p w14:paraId="238FE32D"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14D763DA" w14:textId="77777777"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19F1E293" w14:textId="50C7B36C" w:rsidR="55B1DBA7" w:rsidRDefault="55B1DBA7" w:rsidP="55B1DBA7">
            <w:pPr>
              <w:rPr>
                <w:rFonts w:ascii="Century Gothic" w:hAnsi="Century Gothic"/>
              </w:rPr>
            </w:pPr>
            <w:r w:rsidRPr="55B1DBA7">
              <w:rPr>
                <w:rFonts w:ascii="Century Gothic" w:hAnsi="Century Gothic"/>
              </w:rPr>
              <w:t xml:space="preserve">Apuntes, libro de texto y materiales elaborados por </w:t>
            </w:r>
            <w:r w:rsidR="29A5750C" w:rsidRPr="55B1DBA7">
              <w:rPr>
                <w:rFonts w:ascii="Century Gothic" w:hAnsi="Century Gothic"/>
              </w:rPr>
              <w:t>el profesorado.</w:t>
            </w:r>
          </w:p>
        </w:tc>
      </w:tr>
      <w:tr w:rsidR="55B1DBA7" w14:paraId="0EB8F776" w14:textId="77777777" w:rsidTr="3E98D6DD">
        <w:tc>
          <w:tcPr>
            <w:tcW w:w="4876" w:type="dxa"/>
            <w:gridSpan w:val="4"/>
            <w:shd w:val="clear" w:color="auto" w:fill="AEAAAA" w:themeFill="background2" w:themeFillShade="BF"/>
          </w:tcPr>
          <w:p w14:paraId="7423D820"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498E9672"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581336B0" w14:textId="77777777" w:rsidTr="3E98D6DD">
        <w:tc>
          <w:tcPr>
            <w:tcW w:w="4876" w:type="dxa"/>
            <w:gridSpan w:val="4"/>
            <w:tcBorders>
              <w:bottom w:val="single" w:sz="4" w:space="0" w:color="auto"/>
            </w:tcBorders>
          </w:tcPr>
          <w:p w14:paraId="3FC53F2D" w14:textId="203958B8"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r w:rsidR="00F52FAD">
              <w:rPr>
                <w:rFonts w:ascii="Century Gothic" w:hAnsi="Century Gothic"/>
              </w:rPr>
              <w:t>emprendimiento</w:t>
            </w:r>
            <w:r w:rsidR="00BD524A">
              <w:rPr>
                <w:rFonts w:ascii="Century Gothic" w:hAnsi="Century Gothic"/>
              </w:rPr>
              <w:t>, plataforma Valnalóncrea</w:t>
            </w:r>
          </w:p>
        </w:tc>
        <w:tc>
          <w:tcPr>
            <w:tcW w:w="4876" w:type="dxa"/>
            <w:gridSpan w:val="5"/>
            <w:tcBorders>
              <w:bottom w:val="single" w:sz="4" w:space="0" w:color="auto"/>
            </w:tcBorders>
          </w:tcPr>
          <w:p w14:paraId="23CB96B3"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1AADA4FE" w14:textId="77777777" w:rsidTr="3E98D6DD">
        <w:tc>
          <w:tcPr>
            <w:tcW w:w="9752" w:type="dxa"/>
            <w:gridSpan w:val="9"/>
            <w:tcBorders>
              <w:left w:val="nil"/>
              <w:right w:val="nil"/>
            </w:tcBorders>
            <w:shd w:val="clear" w:color="auto" w:fill="auto"/>
          </w:tcPr>
          <w:p w14:paraId="4897B080" w14:textId="77777777" w:rsidR="55B1DBA7" w:rsidRDefault="55B1DBA7" w:rsidP="55B1DBA7">
            <w:pPr>
              <w:jc w:val="center"/>
              <w:rPr>
                <w:rFonts w:ascii="Century Gothic" w:hAnsi="Century Gothic"/>
              </w:rPr>
            </w:pPr>
          </w:p>
        </w:tc>
      </w:tr>
      <w:tr w:rsidR="55B1DBA7" w14:paraId="70C9B7C8" w14:textId="77777777" w:rsidTr="3E98D6DD">
        <w:tc>
          <w:tcPr>
            <w:tcW w:w="627" w:type="dxa"/>
            <w:vAlign w:val="center"/>
          </w:tcPr>
          <w:p w14:paraId="29E116D9"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23A69C76"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77F49C75" w14:textId="47964999" w:rsidR="55B1DBA7" w:rsidRDefault="3911D817" w:rsidP="55B1DBA7">
            <w:pPr>
              <w:rPr>
                <w:rFonts w:ascii="Century Gothic" w:hAnsi="Century Gothic"/>
              </w:rPr>
            </w:pPr>
            <w:r w:rsidRPr="3E98D6DD">
              <w:rPr>
                <w:rFonts w:ascii="Century Gothic" w:hAnsi="Century Gothic"/>
              </w:rPr>
              <w:t xml:space="preserve">2 </w:t>
            </w:r>
            <w:r w:rsidR="73F13208" w:rsidRPr="3E98D6DD">
              <w:rPr>
                <w:rFonts w:ascii="Century Gothic" w:hAnsi="Century Gothic"/>
              </w:rPr>
              <w:t>h.</w:t>
            </w:r>
          </w:p>
        </w:tc>
      </w:tr>
      <w:tr w:rsidR="55B1DBA7" w14:paraId="583B0E2F" w14:textId="77777777" w:rsidTr="3E98D6DD">
        <w:tc>
          <w:tcPr>
            <w:tcW w:w="9752" w:type="dxa"/>
            <w:gridSpan w:val="9"/>
          </w:tcPr>
          <w:p w14:paraId="1C58C5E3" w14:textId="3E841CCE" w:rsidR="55B1DBA7" w:rsidRDefault="55B1DBA7" w:rsidP="55B1DBA7">
            <w:pPr>
              <w:jc w:val="both"/>
              <w:rPr>
                <w:rFonts w:ascii="Century Gothic" w:hAnsi="Century Gothic"/>
              </w:rPr>
            </w:pPr>
            <w:r w:rsidRPr="55B1DBA7">
              <w:rPr>
                <w:rFonts w:ascii="Century Gothic" w:hAnsi="Century Gothic"/>
              </w:rPr>
              <w:t xml:space="preserve">Realización de actividades breves sobre el contenido de la unidad, apoyadas en explicaciones gráficas, videos, </w:t>
            </w:r>
            <w:r w:rsidR="00F52FAD" w:rsidRPr="55B1DBA7">
              <w:rPr>
                <w:rFonts w:ascii="Century Gothic" w:hAnsi="Century Gothic"/>
              </w:rPr>
              <w:t>cuestionarios,</w:t>
            </w:r>
            <w:r w:rsidRPr="55B1DBA7">
              <w:rPr>
                <w:rFonts w:ascii="Century Gothic" w:hAnsi="Century Gothic"/>
              </w:rPr>
              <w:t xml:space="preserve"> páginas web, aplicaciones y diversa documentación. Realización de casos y dinámicas de grupo orientadas comprender y valorar las actitudes de los/as emprendedores/as.</w:t>
            </w:r>
          </w:p>
          <w:p w14:paraId="60C33546" w14:textId="77777777" w:rsidR="55B1DBA7" w:rsidRDefault="55B1DBA7" w:rsidP="55B1DBA7">
            <w:pPr>
              <w:jc w:val="both"/>
              <w:rPr>
                <w:rFonts w:ascii="Century Gothic" w:hAnsi="Century Gothic"/>
              </w:rPr>
            </w:pPr>
          </w:p>
        </w:tc>
      </w:tr>
      <w:tr w:rsidR="55B1DBA7" w14:paraId="18160CF2" w14:textId="77777777" w:rsidTr="3E98D6DD">
        <w:tc>
          <w:tcPr>
            <w:tcW w:w="3203" w:type="dxa"/>
            <w:gridSpan w:val="3"/>
            <w:shd w:val="clear" w:color="auto" w:fill="AEAAAA" w:themeFill="background2" w:themeFillShade="BF"/>
          </w:tcPr>
          <w:p w14:paraId="18D5A517"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CC70848"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72706DB"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5303676" w14:textId="77777777" w:rsidTr="3E98D6DD">
        <w:tc>
          <w:tcPr>
            <w:tcW w:w="3203" w:type="dxa"/>
            <w:gridSpan w:val="3"/>
          </w:tcPr>
          <w:p w14:paraId="394F7E7A"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1198FB21" w14:textId="77777777"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53B77637"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763FCBE" w14:textId="77777777" w:rsidTr="3E98D6DD">
        <w:tc>
          <w:tcPr>
            <w:tcW w:w="4876" w:type="dxa"/>
            <w:gridSpan w:val="4"/>
            <w:shd w:val="clear" w:color="auto" w:fill="AEAAAA" w:themeFill="background2" w:themeFillShade="BF"/>
          </w:tcPr>
          <w:p w14:paraId="7AA300CE" w14:textId="77777777" w:rsidR="55B1DBA7" w:rsidRDefault="55B1DBA7" w:rsidP="55B1DBA7">
            <w:pPr>
              <w:jc w:val="center"/>
              <w:rPr>
                <w:rFonts w:ascii="Century Gothic" w:hAnsi="Century Gothic"/>
              </w:rPr>
            </w:pPr>
            <w:r w:rsidRPr="55B1DBA7">
              <w:rPr>
                <w:rFonts w:ascii="Century Gothic" w:hAnsi="Century Gothic"/>
              </w:rPr>
              <w:lastRenderedPageBreak/>
              <w:t>Recursos</w:t>
            </w:r>
          </w:p>
        </w:tc>
        <w:tc>
          <w:tcPr>
            <w:tcW w:w="4876" w:type="dxa"/>
            <w:gridSpan w:val="5"/>
            <w:shd w:val="clear" w:color="auto" w:fill="AEAAAA" w:themeFill="background2" w:themeFillShade="BF"/>
          </w:tcPr>
          <w:p w14:paraId="5A991DB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6CB47FE1" w14:textId="77777777" w:rsidTr="3E98D6DD">
        <w:tc>
          <w:tcPr>
            <w:tcW w:w="4876" w:type="dxa"/>
            <w:gridSpan w:val="4"/>
          </w:tcPr>
          <w:p w14:paraId="10AA9743" w14:textId="77777777" w:rsidR="55B1DBA7" w:rsidRDefault="55B1DBA7" w:rsidP="55B1DBA7">
            <w:pPr>
              <w:rPr>
                <w:rFonts w:ascii="Century Gothic" w:hAnsi="Century Gothic"/>
              </w:rPr>
            </w:pPr>
            <w:r w:rsidRPr="55B1DBA7">
              <w:rPr>
                <w:rFonts w:ascii="Century Gothic" w:hAnsi="Century Gothic"/>
              </w:rPr>
              <w:t>Pizarra, materiales gráficos y documentos.</w:t>
            </w:r>
          </w:p>
        </w:tc>
        <w:tc>
          <w:tcPr>
            <w:tcW w:w="4876" w:type="dxa"/>
            <w:gridSpan w:val="5"/>
          </w:tcPr>
          <w:p w14:paraId="33A87218"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752BAA0F" w14:textId="77777777" w:rsidTr="3E98D6DD">
        <w:tc>
          <w:tcPr>
            <w:tcW w:w="9752" w:type="dxa"/>
            <w:gridSpan w:val="9"/>
            <w:tcBorders>
              <w:left w:val="nil"/>
              <w:right w:val="nil"/>
            </w:tcBorders>
            <w:shd w:val="clear" w:color="auto" w:fill="auto"/>
          </w:tcPr>
          <w:p w14:paraId="63687C37" w14:textId="77777777" w:rsidR="55B1DBA7" w:rsidRDefault="55B1DBA7" w:rsidP="55B1DBA7">
            <w:pPr>
              <w:jc w:val="center"/>
              <w:rPr>
                <w:rFonts w:ascii="Century Gothic" w:hAnsi="Century Gothic"/>
              </w:rPr>
            </w:pPr>
          </w:p>
        </w:tc>
      </w:tr>
      <w:tr w:rsidR="55B1DBA7" w14:paraId="1046AC66" w14:textId="77777777" w:rsidTr="3E98D6DD">
        <w:tc>
          <w:tcPr>
            <w:tcW w:w="627" w:type="dxa"/>
            <w:vAlign w:val="center"/>
          </w:tcPr>
          <w:p w14:paraId="731E855A"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6D8E42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6C98290C" w14:textId="6E718F2A" w:rsidR="55B1DBA7" w:rsidRDefault="6F649A8B" w:rsidP="55B1DBA7">
            <w:pPr>
              <w:rPr>
                <w:rFonts w:ascii="Century Gothic" w:hAnsi="Century Gothic"/>
              </w:rPr>
            </w:pPr>
            <w:r w:rsidRPr="3E98D6DD">
              <w:rPr>
                <w:rFonts w:ascii="Century Gothic" w:hAnsi="Century Gothic"/>
              </w:rPr>
              <w:t>2</w:t>
            </w:r>
            <w:r w:rsidR="73F13208" w:rsidRPr="3E98D6DD">
              <w:rPr>
                <w:rFonts w:ascii="Century Gothic" w:hAnsi="Century Gothic"/>
              </w:rPr>
              <w:t xml:space="preserve"> h.</w:t>
            </w:r>
          </w:p>
        </w:tc>
      </w:tr>
      <w:tr w:rsidR="55B1DBA7" w14:paraId="7F20C2AB" w14:textId="77777777" w:rsidTr="3E98D6DD">
        <w:tc>
          <w:tcPr>
            <w:tcW w:w="9752" w:type="dxa"/>
            <w:gridSpan w:val="9"/>
          </w:tcPr>
          <w:p w14:paraId="2AAFF92F" w14:textId="1B3535CC" w:rsidR="77498A80" w:rsidRDefault="77498A80" w:rsidP="55B1DBA7">
            <w:pPr>
              <w:spacing w:line="259" w:lineRule="auto"/>
            </w:pPr>
            <w:r w:rsidRPr="55B1DBA7">
              <w:rPr>
                <w:rFonts w:ascii="Century Gothic" w:hAnsi="Century Gothic"/>
              </w:rPr>
              <w:t xml:space="preserve">Elaboración de un plan de comunicación, liderazgo y motivación tanto de la idea emprendedora como dentro de su política de recursos humanos. </w:t>
            </w:r>
          </w:p>
        </w:tc>
      </w:tr>
      <w:tr w:rsidR="55B1DBA7" w14:paraId="0051F5F9" w14:textId="77777777" w:rsidTr="3E98D6DD">
        <w:tc>
          <w:tcPr>
            <w:tcW w:w="3203" w:type="dxa"/>
            <w:gridSpan w:val="3"/>
            <w:shd w:val="clear" w:color="auto" w:fill="AEAAAA" w:themeFill="background2" w:themeFillShade="BF"/>
          </w:tcPr>
          <w:p w14:paraId="6B8B007D"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401F6CA1"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4FEBC71A"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7C9C33E9" w14:textId="77777777" w:rsidTr="3E98D6DD">
        <w:tc>
          <w:tcPr>
            <w:tcW w:w="3203" w:type="dxa"/>
            <w:gridSpan w:val="3"/>
          </w:tcPr>
          <w:p w14:paraId="29B4B14B"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50C9D7E4" w14:textId="7A135071" w:rsidR="55B1DBA7" w:rsidRDefault="55B1DBA7" w:rsidP="55B1DBA7">
            <w:pPr>
              <w:rPr>
                <w:rFonts w:ascii="Century Gothic" w:hAnsi="Century Gothic"/>
              </w:rPr>
            </w:pPr>
            <w:r w:rsidRPr="55B1DBA7">
              <w:rPr>
                <w:rFonts w:ascii="Century Gothic" w:hAnsi="Century Gothic"/>
              </w:rPr>
              <w:t>Participación activa y resolutiva de los mismos, tanto individual como en grupo. Exposición del proyecto.</w:t>
            </w:r>
          </w:p>
        </w:tc>
        <w:tc>
          <w:tcPr>
            <w:tcW w:w="3346" w:type="dxa"/>
            <w:gridSpan w:val="3"/>
          </w:tcPr>
          <w:p w14:paraId="5C317B17" w14:textId="77777777" w:rsidR="55B1DBA7" w:rsidRDefault="55B1DBA7" w:rsidP="55B1DBA7">
            <w:pPr>
              <w:rPr>
                <w:rFonts w:ascii="Century Gothic" w:hAnsi="Century Gothic"/>
              </w:rPr>
            </w:pPr>
            <w:r w:rsidRPr="55B1DBA7">
              <w:rPr>
                <w:rFonts w:ascii="Century Gothic" w:hAnsi="Century Gothic"/>
              </w:rPr>
              <w:t>Plan de empresa y/o Modelo Canvas</w:t>
            </w:r>
          </w:p>
        </w:tc>
      </w:tr>
      <w:tr w:rsidR="55B1DBA7" w14:paraId="05A66386" w14:textId="77777777" w:rsidTr="3E98D6DD">
        <w:tc>
          <w:tcPr>
            <w:tcW w:w="4876" w:type="dxa"/>
            <w:gridSpan w:val="4"/>
            <w:shd w:val="clear" w:color="auto" w:fill="AEAAAA" w:themeFill="background2" w:themeFillShade="BF"/>
          </w:tcPr>
          <w:p w14:paraId="1D8227A2"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53E55F18"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46F3FBAA" w14:textId="77777777" w:rsidTr="3E98D6DD">
        <w:tc>
          <w:tcPr>
            <w:tcW w:w="4876" w:type="dxa"/>
            <w:gridSpan w:val="4"/>
          </w:tcPr>
          <w:p w14:paraId="4D6068F9" w14:textId="7A70CA80"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r w:rsidR="00BD524A">
              <w:rPr>
                <w:rFonts w:ascii="Century Gothic" w:hAnsi="Century Gothic"/>
              </w:rPr>
              <w:t>, plataforma Valnalóncrea</w:t>
            </w:r>
          </w:p>
        </w:tc>
        <w:tc>
          <w:tcPr>
            <w:tcW w:w="4876" w:type="dxa"/>
            <w:gridSpan w:val="5"/>
          </w:tcPr>
          <w:p w14:paraId="2B06E0A5" w14:textId="541576ED" w:rsidR="55B1DBA7" w:rsidRDefault="55B1DBA7" w:rsidP="55B1DBA7">
            <w:pPr>
              <w:rPr>
                <w:rFonts w:ascii="Century Gothic" w:hAnsi="Century Gothic"/>
              </w:rPr>
            </w:pPr>
            <w:r w:rsidRPr="55B1DBA7">
              <w:rPr>
                <w:rFonts w:ascii="Century Gothic" w:hAnsi="Century Gothic"/>
              </w:rPr>
              <w:t>Pruebas y producciones escritas, orales y digitales (Proyecto realizado)</w:t>
            </w:r>
          </w:p>
        </w:tc>
      </w:tr>
    </w:tbl>
    <w:p w14:paraId="16C1A5D9" w14:textId="65D53F31"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1670"/>
        <w:gridCol w:w="1494"/>
        <w:gridCol w:w="32"/>
        <w:gridCol w:w="1810"/>
        <w:gridCol w:w="566"/>
        <w:gridCol w:w="968"/>
      </w:tblGrid>
      <w:tr w:rsidR="55B1DBA7" w14:paraId="51F66AAE" w14:textId="77777777" w:rsidTr="3E98D6DD">
        <w:tc>
          <w:tcPr>
            <w:tcW w:w="988" w:type="dxa"/>
            <w:gridSpan w:val="2"/>
            <w:shd w:val="clear" w:color="auto" w:fill="AEAAAA" w:themeFill="background2" w:themeFillShade="BF"/>
          </w:tcPr>
          <w:p w14:paraId="16D15CA3"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vAlign w:val="center"/>
          </w:tcPr>
          <w:p w14:paraId="2B1D4584" w14:textId="77777777" w:rsidR="55B1DBA7" w:rsidRDefault="55B1DBA7" w:rsidP="55B1DBA7">
            <w:pPr>
              <w:jc w:val="center"/>
              <w:rPr>
                <w:rFonts w:ascii="Century Gothic" w:hAnsi="Century Gothic"/>
              </w:rPr>
            </w:pPr>
            <w:r w:rsidRPr="55B1DBA7">
              <w:rPr>
                <w:rFonts w:ascii="Century Gothic" w:hAnsi="Century Gothic"/>
              </w:rPr>
              <w:t>Unidad didáctica</w:t>
            </w:r>
          </w:p>
        </w:tc>
        <w:tc>
          <w:tcPr>
            <w:tcW w:w="1535" w:type="dxa"/>
            <w:gridSpan w:val="2"/>
            <w:shd w:val="clear" w:color="auto" w:fill="AEAAAA" w:themeFill="background2" w:themeFillShade="BF"/>
          </w:tcPr>
          <w:p w14:paraId="0556A5FF" w14:textId="77777777" w:rsidR="55B1DBA7" w:rsidRDefault="55B1DBA7" w:rsidP="55B1DBA7">
            <w:pPr>
              <w:jc w:val="center"/>
              <w:rPr>
                <w:rFonts w:ascii="Century Gothic" w:hAnsi="Century Gothic"/>
              </w:rPr>
            </w:pPr>
            <w:r w:rsidRPr="55B1DBA7">
              <w:rPr>
                <w:rFonts w:ascii="Century Gothic" w:hAnsi="Century Gothic"/>
              </w:rPr>
              <w:t>H.</w:t>
            </w:r>
          </w:p>
        </w:tc>
      </w:tr>
      <w:tr w:rsidR="55B1DBA7" w14:paraId="5CE35CC1" w14:textId="77777777" w:rsidTr="3E98D6DD">
        <w:tc>
          <w:tcPr>
            <w:tcW w:w="988" w:type="dxa"/>
            <w:gridSpan w:val="2"/>
          </w:tcPr>
          <w:p w14:paraId="231809BE" w14:textId="31ED4504" w:rsidR="536FCE74" w:rsidRDefault="536FCE74" w:rsidP="55B1DBA7">
            <w:pPr>
              <w:jc w:val="center"/>
              <w:rPr>
                <w:rFonts w:ascii="Century Gothic" w:hAnsi="Century Gothic"/>
              </w:rPr>
            </w:pPr>
            <w:r w:rsidRPr="55B1DBA7">
              <w:rPr>
                <w:rFonts w:ascii="Century Gothic" w:hAnsi="Century Gothic"/>
              </w:rPr>
              <w:t>4</w:t>
            </w:r>
          </w:p>
        </w:tc>
        <w:tc>
          <w:tcPr>
            <w:tcW w:w="7229" w:type="dxa"/>
            <w:gridSpan w:val="5"/>
          </w:tcPr>
          <w:p w14:paraId="19D68FC6" w14:textId="6E7C86B8" w:rsidR="55B1DBA7" w:rsidRDefault="73F13208" w:rsidP="55B1DBA7">
            <w:pPr>
              <w:jc w:val="both"/>
              <w:rPr>
                <w:rFonts w:ascii="Century Gothic" w:hAnsi="Century Gothic"/>
                <w:b/>
                <w:bCs/>
                <w:sz w:val="28"/>
                <w:szCs w:val="28"/>
              </w:rPr>
            </w:pPr>
            <w:r w:rsidRPr="3E98D6DD">
              <w:rPr>
                <w:rFonts w:ascii="Century Gothic" w:hAnsi="Century Gothic"/>
                <w:b/>
                <w:bCs/>
                <w:sz w:val="28"/>
                <w:szCs w:val="28"/>
              </w:rPr>
              <w:t>La empresa y su entorno.</w:t>
            </w:r>
            <w:r w:rsidR="179487B3" w:rsidRPr="3E98D6DD">
              <w:rPr>
                <w:rFonts w:ascii="Century Gothic" w:hAnsi="Century Gothic"/>
                <w:b/>
                <w:bCs/>
                <w:sz w:val="28"/>
                <w:szCs w:val="28"/>
              </w:rPr>
              <w:t xml:space="preserve"> Plan de marketing.</w:t>
            </w:r>
          </w:p>
          <w:p w14:paraId="6240BCE5" w14:textId="228D84A3" w:rsidR="55B1DBA7" w:rsidRDefault="55B1DBA7" w:rsidP="55B1DBA7">
            <w:pPr>
              <w:jc w:val="both"/>
              <w:rPr>
                <w:rFonts w:ascii="Century Gothic" w:hAnsi="Century Gothic"/>
              </w:rPr>
            </w:pPr>
          </w:p>
        </w:tc>
        <w:tc>
          <w:tcPr>
            <w:tcW w:w="1535" w:type="dxa"/>
            <w:gridSpan w:val="2"/>
          </w:tcPr>
          <w:p w14:paraId="205D222F" w14:textId="2405914B" w:rsidR="55B1DBA7" w:rsidRDefault="179487B3" w:rsidP="55B1DBA7">
            <w:pPr>
              <w:jc w:val="center"/>
              <w:rPr>
                <w:rFonts w:ascii="Century Gothic" w:hAnsi="Century Gothic"/>
              </w:rPr>
            </w:pPr>
            <w:r w:rsidRPr="3E98D6DD">
              <w:rPr>
                <w:rFonts w:ascii="Century Gothic" w:hAnsi="Century Gothic"/>
              </w:rPr>
              <w:t>25</w:t>
            </w:r>
          </w:p>
        </w:tc>
      </w:tr>
      <w:tr w:rsidR="55B1DBA7" w14:paraId="2C2E02C8" w14:textId="77777777" w:rsidTr="3E98D6DD">
        <w:tc>
          <w:tcPr>
            <w:tcW w:w="988" w:type="dxa"/>
            <w:gridSpan w:val="2"/>
            <w:shd w:val="clear" w:color="auto" w:fill="AEAAAA" w:themeFill="background2" w:themeFillShade="BF"/>
          </w:tcPr>
          <w:p w14:paraId="302E2374" w14:textId="77777777" w:rsidR="55B1DBA7" w:rsidRDefault="55B1DBA7" w:rsidP="55B1DBA7">
            <w:pPr>
              <w:jc w:val="center"/>
              <w:rPr>
                <w:rFonts w:ascii="Century Gothic" w:hAnsi="Century Gothic"/>
              </w:rPr>
            </w:pPr>
            <w:r w:rsidRPr="55B1DBA7">
              <w:rPr>
                <w:rFonts w:ascii="Century Gothic" w:hAnsi="Century Gothic"/>
              </w:rPr>
              <w:t>Nº</w:t>
            </w:r>
          </w:p>
        </w:tc>
        <w:tc>
          <w:tcPr>
            <w:tcW w:w="7229" w:type="dxa"/>
            <w:gridSpan w:val="5"/>
            <w:shd w:val="clear" w:color="auto" w:fill="AEAAAA" w:themeFill="background2" w:themeFillShade="BF"/>
          </w:tcPr>
          <w:p w14:paraId="37C03A41" w14:textId="77777777" w:rsidR="55B1DBA7" w:rsidRDefault="55B1DBA7" w:rsidP="55B1DBA7">
            <w:pPr>
              <w:jc w:val="center"/>
              <w:rPr>
                <w:rFonts w:ascii="Century Gothic" w:hAnsi="Century Gothic"/>
              </w:rPr>
            </w:pPr>
            <w:r w:rsidRPr="55B1DBA7">
              <w:rPr>
                <w:rFonts w:ascii="Century Gothic" w:hAnsi="Century Gothic"/>
              </w:rPr>
              <w:t>Resultados de aprendizaje</w:t>
            </w:r>
          </w:p>
        </w:tc>
        <w:tc>
          <w:tcPr>
            <w:tcW w:w="1535" w:type="dxa"/>
            <w:gridSpan w:val="2"/>
            <w:shd w:val="clear" w:color="auto" w:fill="AEAAAA" w:themeFill="background2" w:themeFillShade="BF"/>
          </w:tcPr>
          <w:p w14:paraId="58140C50" w14:textId="77777777" w:rsidR="55B1DBA7" w:rsidRDefault="55B1DBA7" w:rsidP="55B1DBA7">
            <w:pPr>
              <w:jc w:val="center"/>
              <w:rPr>
                <w:rFonts w:ascii="Century Gothic" w:hAnsi="Century Gothic"/>
              </w:rPr>
            </w:pPr>
            <w:r w:rsidRPr="55B1DBA7">
              <w:rPr>
                <w:rFonts w:ascii="Century Gothic" w:hAnsi="Century Gothic"/>
              </w:rPr>
              <w:t>Completo</w:t>
            </w:r>
          </w:p>
        </w:tc>
      </w:tr>
      <w:tr w:rsidR="55B1DBA7" w14:paraId="320C5A17" w14:textId="77777777" w:rsidTr="3E98D6DD">
        <w:tc>
          <w:tcPr>
            <w:tcW w:w="988" w:type="dxa"/>
            <w:gridSpan w:val="2"/>
          </w:tcPr>
          <w:p w14:paraId="27BD8464" w14:textId="3C9C40FB" w:rsidR="40C03D6A" w:rsidRDefault="40C03D6A" w:rsidP="55B1DBA7">
            <w:pPr>
              <w:jc w:val="center"/>
              <w:rPr>
                <w:rFonts w:ascii="Century Gothic" w:hAnsi="Century Gothic"/>
              </w:rPr>
            </w:pPr>
            <w:r w:rsidRPr="55B1DBA7">
              <w:rPr>
                <w:rFonts w:ascii="Century Gothic" w:hAnsi="Century Gothic"/>
              </w:rPr>
              <w:t>3</w:t>
            </w:r>
          </w:p>
        </w:tc>
        <w:tc>
          <w:tcPr>
            <w:tcW w:w="7229" w:type="dxa"/>
            <w:gridSpan w:val="5"/>
          </w:tcPr>
          <w:p w14:paraId="6436C921" w14:textId="134550E7" w:rsidR="55B1DBA7" w:rsidRDefault="55B1DBA7" w:rsidP="55B1DBA7">
            <w:pPr>
              <w:rPr>
                <w:rFonts w:ascii="Century Gothic" w:hAnsi="Century Gothic"/>
              </w:rPr>
            </w:pPr>
            <w:r w:rsidRPr="55B1DBA7">
              <w:rPr>
                <w:rFonts w:ascii="Century Gothic" w:hAnsi="Century Gothic"/>
              </w:rPr>
              <w:t>Define la oportunidad de creación de una pequeña empresa, valorando el impacto sobre el entorno de actuación e incorporando valores éticos</w:t>
            </w:r>
          </w:p>
        </w:tc>
        <w:tc>
          <w:tcPr>
            <w:tcW w:w="1535" w:type="dxa"/>
            <w:gridSpan w:val="2"/>
          </w:tcPr>
          <w:p w14:paraId="3E623009" w14:textId="77777777" w:rsidR="55B1DBA7" w:rsidRDefault="55B1DBA7" w:rsidP="55B1DBA7">
            <w:pPr>
              <w:jc w:val="center"/>
              <w:rPr>
                <w:rFonts w:ascii="Century Gothic" w:hAnsi="Century Gothic"/>
              </w:rPr>
            </w:pPr>
            <w:r w:rsidRPr="55B1DBA7">
              <w:rPr>
                <w:rFonts w:ascii="Century Gothic" w:hAnsi="Century Gothic"/>
              </w:rPr>
              <w:t>S</w:t>
            </w:r>
          </w:p>
        </w:tc>
      </w:tr>
      <w:tr w:rsidR="55B1DBA7" w14:paraId="2C69D51C" w14:textId="77777777" w:rsidTr="3E98D6DD">
        <w:tc>
          <w:tcPr>
            <w:tcW w:w="988" w:type="dxa"/>
            <w:gridSpan w:val="2"/>
            <w:shd w:val="clear" w:color="auto" w:fill="AEAAAA" w:themeFill="background2" w:themeFillShade="BF"/>
          </w:tcPr>
          <w:p w14:paraId="6C3D04A0" w14:textId="77777777" w:rsidR="55B1DBA7" w:rsidRDefault="55B1DBA7" w:rsidP="55B1DBA7">
            <w:pPr>
              <w:jc w:val="center"/>
              <w:rPr>
                <w:rFonts w:ascii="Century Gothic" w:hAnsi="Century Gothic"/>
              </w:rPr>
            </w:pPr>
            <w:r w:rsidRPr="55B1DBA7">
              <w:rPr>
                <w:rFonts w:ascii="Century Gothic" w:hAnsi="Century Gothic"/>
              </w:rPr>
              <w:t>Clave</w:t>
            </w:r>
          </w:p>
        </w:tc>
        <w:tc>
          <w:tcPr>
            <w:tcW w:w="7229" w:type="dxa"/>
            <w:gridSpan w:val="5"/>
            <w:shd w:val="clear" w:color="auto" w:fill="AEAAAA" w:themeFill="background2" w:themeFillShade="BF"/>
          </w:tcPr>
          <w:p w14:paraId="20F6519C" w14:textId="77777777" w:rsidR="55B1DBA7" w:rsidRDefault="55B1DBA7" w:rsidP="55B1DBA7">
            <w:pPr>
              <w:jc w:val="center"/>
              <w:rPr>
                <w:rFonts w:ascii="Century Gothic" w:hAnsi="Century Gothic"/>
              </w:rPr>
            </w:pPr>
            <w:r w:rsidRPr="55B1DBA7">
              <w:rPr>
                <w:rFonts w:ascii="Century Gothic" w:hAnsi="Century Gothic"/>
              </w:rPr>
              <w:t>Instrumentos de evaluación</w:t>
            </w:r>
          </w:p>
        </w:tc>
        <w:tc>
          <w:tcPr>
            <w:tcW w:w="1535" w:type="dxa"/>
            <w:gridSpan w:val="2"/>
            <w:shd w:val="clear" w:color="auto" w:fill="AEAAAA" w:themeFill="background2" w:themeFillShade="BF"/>
          </w:tcPr>
          <w:p w14:paraId="4854888F" w14:textId="77777777" w:rsidR="55B1DBA7" w:rsidRDefault="55B1DBA7" w:rsidP="55B1DBA7">
            <w:pPr>
              <w:jc w:val="center"/>
              <w:rPr>
                <w:rFonts w:ascii="Century Gothic" w:hAnsi="Century Gothic"/>
                <w:sz w:val="18"/>
                <w:szCs w:val="18"/>
              </w:rPr>
            </w:pPr>
            <w:r w:rsidRPr="55B1DBA7">
              <w:rPr>
                <w:rFonts w:ascii="Century Gothic" w:hAnsi="Century Gothic"/>
                <w:sz w:val="18"/>
                <w:szCs w:val="18"/>
              </w:rPr>
              <w:t>Ponderación</w:t>
            </w:r>
          </w:p>
        </w:tc>
      </w:tr>
      <w:tr w:rsidR="55B1DBA7" w14:paraId="5C375840" w14:textId="77777777" w:rsidTr="3E98D6DD">
        <w:tc>
          <w:tcPr>
            <w:tcW w:w="988" w:type="dxa"/>
            <w:gridSpan w:val="2"/>
          </w:tcPr>
          <w:p w14:paraId="23F1D410" w14:textId="77777777" w:rsidR="55B1DBA7" w:rsidRDefault="55B1DBA7" w:rsidP="55B1DBA7">
            <w:pPr>
              <w:rPr>
                <w:rFonts w:ascii="Century Gothic" w:hAnsi="Century Gothic"/>
              </w:rPr>
            </w:pPr>
            <w:r w:rsidRPr="55B1DBA7">
              <w:rPr>
                <w:rFonts w:ascii="Century Gothic" w:hAnsi="Century Gothic"/>
              </w:rPr>
              <w:t>PE</w:t>
            </w:r>
          </w:p>
        </w:tc>
        <w:tc>
          <w:tcPr>
            <w:tcW w:w="7229" w:type="dxa"/>
            <w:gridSpan w:val="5"/>
          </w:tcPr>
          <w:p w14:paraId="5746B318" w14:textId="77777777" w:rsidR="55B1DBA7" w:rsidRDefault="55B1DBA7" w:rsidP="55B1DBA7">
            <w:pPr>
              <w:rPr>
                <w:rFonts w:ascii="Century Gothic" w:hAnsi="Century Gothic"/>
              </w:rPr>
            </w:pPr>
            <w:r w:rsidRPr="55B1DBA7">
              <w:rPr>
                <w:rFonts w:ascii="Century Gothic" w:hAnsi="Century Gothic"/>
              </w:rPr>
              <w:t xml:space="preserve">Prueba escrita </w:t>
            </w:r>
          </w:p>
        </w:tc>
        <w:tc>
          <w:tcPr>
            <w:tcW w:w="1535" w:type="dxa"/>
            <w:gridSpan w:val="2"/>
          </w:tcPr>
          <w:p w14:paraId="6743ECBD" w14:textId="77777777" w:rsidR="55B1DBA7" w:rsidRDefault="55B1DBA7" w:rsidP="55B1DBA7">
            <w:pPr>
              <w:jc w:val="center"/>
              <w:rPr>
                <w:rFonts w:ascii="Century Gothic" w:hAnsi="Century Gothic"/>
              </w:rPr>
            </w:pPr>
            <w:r w:rsidRPr="55B1DBA7">
              <w:rPr>
                <w:rFonts w:ascii="Century Gothic" w:hAnsi="Century Gothic"/>
              </w:rPr>
              <w:t>30%</w:t>
            </w:r>
          </w:p>
        </w:tc>
      </w:tr>
      <w:tr w:rsidR="55B1DBA7" w14:paraId="2BFDA9DE" w14:textId="77777777" w:rsidTr="3E98D6DD">
        <w:tc>
          <w:tcPr>
            <w:tcW w:w="988" w:type="dxa"/>
            <w:gridSpan w:val="2"/>
          </w:tcPr>
          <w:p w14:paraId="45FD56CD" w14:textId="77777777" w:rsidR="55B1DBA7" w:rsidRDefault="55B1DBA7" w:rsidP="55B1DBA7">
            <w:pPr>
              <w:rPr>
                <w:rFonts w:ascii="Century Gothic" w:hAnsi="Century Gothic"/>
              </w:rPr>
            </w:pPr>
            <w:r w:rsidRPr="55B1DBA7">
              <w:rPr>
                <w:rFonts w:ascii="Century Gothic" w:hAnsi="Century Gothic"/>
              </w:rPr>
              <w:t>PP</w:t>
            </w:r>
          </w:p>
        </w:tc>
        <w:tc>
          <w:tcPr>
            <w:tcW w:w="7229" w:type="dxa"/>
            <w:gridSpan w:val="5"/>
          </w:tcPr>
          <w:p w14:paraId="5EC5CD3C" w14:textId="77777777" w:rsidR="55B1DBA7" w:rsidRDefault="55B1DBA7" w:rsidP="55B1DBA7">
            <w:pPr>
              <w:rPr>
                <w:rFonts w:ascii="Century Gothic" w:hAnsi="Century Gothic"/>
              </w:rPr>
            </w:pPr>
            <w:r w:rsidRPr="55B1DBA7">
              <w:rPr>
                <w:rFonts w:ascii="Century Gothic" w:hAnsi="Century Gothic"/>
              </w:rPr>
              <w:t xml:space="preserve">Prueba práctica </w:t>
            </w:r>
          </w:p>
        </w:tc>
        <w:tc>
          <w:tcPr>
            <w:tcW w:w="1535" w:type="dxa"/>
            <w:gridSpan w:val="2"/>
          </w:tcPr>
          <w:p w14:paraId="7660EDF7" w14:textId="77777777" w:rsidR="55B1DBA7" w:rsidRDefault="55B1DBA7" w:rsidP="55B1DBA7">
            <w:pPr>
              <w:jc w:val="center"/>
              <w:rPr>
                <w:rFonts w:ascii="Century Gothic" w:hAnsi="Century Gothic"/>
              </w:rPr>
            </w:pPr>
            <w:r w:rsidRPr="55B1DBA7">
              <w:rPr>
                <w:rFonts w:ascii="Century Gothic" w:hAnsi="Century Gothic"/>
              </w:rPr>
              <w:t>20%</w:t>
            </w:r>
          </w:p>
        </w:tc>
      </w:tr>
      <w:tr w:rsidR="55B1DBA7" w14:paraId="2CDA9B98" w14:textId="77777777" w:rsidTr="3E98D6DD">
        <w:tc>
          <w:tcPr>
            <w:tcW w:w="988" w:type="dxa"/>
            <w:gridSpan w:val="2"/>
          </w:tcPr>
          <w:p w14:paraId="70E461C8" w14:textId="77777777" w:rsidR="55B1DBA7" w:rsidRDefault="55B1DBA7" w:rsidP="55B1DBA7">
            <w:pPr>
              <w:rPr>
                <w:rFonts w:ascii="Century Gothic" w:hAnsi="Century Gothic"/>
              </w:rPr>
            </w:pPr>
            <w:r w:rsidRPr="55B1DBA7">
              <w:rPr>
                <w:rFonts w:ascii="Century Gothic" w:hAnsi="Century Gothic"/>
              </w:rPr>
              <w:t>PE, C</w:t>
            </w:r>
          </w:p>
        </w:tc>
        <w:tc>
          <w:tcPr>
            <w:tcW w:w="7229" w:type="dxa"/>
            <w:gridSpan w:val="5"/>
          </w:tcPr>
          <w:p w14:paraId="7B1AE7DE" w14:textId="7BB2ACD5" w:rsidR="55B1DBA7" w:rsidRDefault="55B1DBA7" w:rsidP="55B1DBA7">
            <w:pPr>
              <w:rPr>
                <w:rFonts w:ascii="Century Gothic" w:hAnsi="Century Gothic"/>
              </w:rPr>
            </w:pPr>
            <w:r w:rsidRPr="55B1DBA7">
              <w:rPr>
                <w:rFonts w:ascii="Century Gothic" w:hAnsi="Century Gothic"/>
              </w:rPr>
              <w:t>Proyecto empresarial y/o Método Canvas</w:t>
            </w:r>
          </w:p>
        </w:tc>
        <w:tc>
          <w:tcPr>
            <w:tcW w:w="1535" w:type="dxa"/>
            <w:gridSpan w:val="2"/>
          </w:tcPr>
          <w:p w14:paraId="6BED1953" w14:textId="77777777" w:rsidR="55B1DBA7" w:rsidRDefault="55B1DBA7" w:rsidP="55B1DBA7">
            <w:pPr>
              <w:jc w:val="center"/>
              <w:rPr>
                <w:rFonts w:ascii="Century Gothic" w:hAnsi="Century Gothic"/>
              </w:rPr>
            </w:pPr>
            <w:r w:rsidRPr="55B1DBA7">
              <w:rPr>
                <w:rFonts w:ascii="Century Gothic" w:hAnsi="Century Gothic"/>
              </w:rPr>
              <w:t>50%</w:t>
            </w:r>
          </w:p>
        </w:tc>
      </w:tr>
      <w:tr w:rsidR="55B1DBA7" w14:paraId="1E929F45" w14:textId="77777777" w:rsidTr="3E98D6DD">
        <w:tc>
          <w:tcPr>
            <w:tcW w:w="988" w:type="dxa"/>
            <w:gridSpan w:val="2"/>
            <w:shd w:val="clear" w:color="auto" w:fill="AEAAAA" w:themeFill="background2" w:themeFillShade="BF"/>
          </w:tcPr>
          <w:p w14:paraId="143C0B15" w14:textId="77777777" w:rsidR="55B1DBA7" w:rsidRDefault="55B1DBA7" w:rsidP="55B1DBA7">
            <w:pPr>
              <w:jc w:val="center"/>
              <w:rPr>
                <w:rFonts w:ascii="Century Gothic" w:hAnsi="Century Gothic"/>
              </w:rPr>
            </w:pPr>
            <w:r w:rsidRPr="55B1DBA7">
              <w:rPr>
                <w:rFonts w:ascii="Century Gothic" w:hAnsi="Century Gothic"/>
              </w:rPr>
              <w:t>RA</w:t>
            </w:r>
          </w:p>
        </w:tc>
        <w:tc>
          <w:tcPr>
            <w:tcW w:w="5386" w:type="dxa"/>
            <w:gridSpan w:val="3"/>
            <w:shd w:val="clear" w:color="auto" w:fill="AEAAAA" w:themeFill="background2" w:themeFillShade="BF"/>
          </w:tcPr>
          <w:p w14:paraId="3AC67CC8" w14:textId="77777777" w:rsidR="55B1DBA7" w:rsidRDefault="55B1DBA7" w:rsidP="55B1DBA7">
            <w:pPr>
              <w:jc w:val="center"/>
              <w:rPr>
                <w:rFonts w:ascii="Century Gothic" w:hAnsi="Century Gothic"/>
              </w:rPr>
            </w:pPr>
            <w:r w:rsidRPr="55B1DBA7">
              <w:rPr>
                <w:rFonts w:ascii="Century Gothic" w:hAnsi="Century Gothic"/>
              </w:rPr>
              <w:t>Criterios de evaluación</w:t>
            </w:r>
          </w:p>
        </w:tc>
        <w:tc>
          <w:tcPr>
            <w:tcW w:w="1843" w:type="dxa"/>
            <w:gridSpan w:val="2"/>
            <w:shd w:val="clear" w:color="auto" w:fill="AEAAAA" w:themeFill="background2" w:themeFillShade="BF"/>
          </w:tcPr>
          <w:p w14:paraId="36112A9C" w14:textId="77777777" w:rsidR="55B1DBA7" w:rsidRDefault="55B1DBA7" w:rsidP="55B1DBA7">
            <w:pPr>
              <w:jc w:val="center"/>
              <w:rPr>
                <w:rFonts w:ascii="Century Gothic" w:hAnsi="Century Gothic"/>
              </w:rPr>
            </w:pPr>
            <w:r w:rsidRPr="55B1DBA7">
              <w:rPr>
                <w:rFonts w:ascii="Century Gothic" w:hAnsi="Century Gothic"/>
              </w:rPr>
              <w:t>Instrumentos</w:t>
            </w:r>
          </w:p>
        </w:tc>
        <w:tc>
          <w:tcPr>
            <w:tcW w:w="1535" w:type="dxa"/>
            <w:gridSpan w:val="2"/>
            <w:shd w:val="clear" w:color="auto" w:fill="AEAAAA" w:themeFill="background2" w:themeFillShade="BF"/>
          </w:tcPr>
          <w:p w14:paraId="2BAC941F" w14:textId="77777777" w:rsidR="55B1DBA7" w:rsidRDefault="55B1DBA7" w:rsidP="55B1DBA7">
            <w:pPr>
              <w:jc w:val="center"/>
              <w:rPr>
                <w:rFonts w:ascii="Century Gothic" w:hAnsi="Century Gothic"/>
              </w:rPr>
            </w:pPr>
            <w:r w:rsidRPr="55B1DBA7">
              <w:rPr>
                <w:rFonts w:ascii="Century Gothic" w:hAnsi="Century Gothic"/>
              </w:rPr>
              <w:t>Min.</w:t>
            </w:r>
          </w:p>
        </w:tc>
      </w:tr>
      <w:tr w:rsidR="55B1DBA7" w14:paraId="220568C4" w14:textId="77777777" w:rsidTr="3E98D6DD">
        <w:tc>
          <w:tcPr>
            <w:tcW w:w="988" w:type="dxa"/>
            <w:gridSpan w:val="2"/>
          </w:tcPr>
          <w:p w14:paraId="25EAE6C6" w14:textId="243F0D06" w:rsidR="449E565D" w:rsidRDefault="449E565D" w:rsidP="55B1DBA7">
            <w:pPr>
              <w:jc w:val="center"/>
              <w:rPr>
                <w:rFonts w:ascii="Century Gothic" w:hAnsi="Century Gothic"/>
              </w:rPr>
            </w:pPr>
            <w:r w:rsidRPr="55B1DBA7">
              <w:rPr>
                <w:rFonts w:ascii="Century Gothic" w:hAnsi="Century Gothic"/>
              </w:rPr>
              <w:t>3</w:t>
            </w:r>
          </w:p>
        </w:tc>
        <w:tc>
          <w:tcPr>
            <w:tcW w:w="5386" w:type="dxa"/>
            <w:gridSpan w:val="3"/>
          </w:tcPr>
          <w:p w14:paraId="67D7C377" w14:textId="67AFC9E8" w:rsidR="66002915" w:rsidRDefault="66002915" w:rsidP="55B1DBA7">
            <w:pPr>
              <w:spacing w:before="240" w:after="240"/>
              <w:jc w:val="both"/>
              <w:rPr>
                <w:rFonts w:ascii="Century Gothic" w:hAnsi="Century Gothic"/>
              </w:rPr>
            </w:pPr>
            <w:r w:rsidRPr="55B1DBA7">
              <w:rPr>
                <w:rFonts w:ascii="Century Gothic" w:hAnsi="Century Gothic"/>
              </w:rPr>
              <w:t xml:space="preserve">3a) </w:t>
            </w:r>
            <w:r w:rsidR="55B1DBA7" w:rsidRPr="55B1DBA7">
              <w:rPr>
                <w:rFonts w:ascii="Century Gothic" w:hAnsi="Century Gothic"/>
              </w:rPr>
              <w:t>Se han descrito las funciones básicas que se realizan en una empresa y se ha analizado el concepto de sistema aplicado a la empresa.</w:t>
            </w:r>
          </w:p>
        </w:tc>
        <w:tc>
          <w:tcPr>
            <w:tcW w:w="1843" w:type="dxa"/>
            <w:gridSpan w:val="2"/>
          </w:tcPr>
          <w:p w14:paraId="6B9EE03D"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1E9831E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7635EC61" w14:textId="77777777" w:rsidTr="3E98D6DD">
        <w:tc>
          <w:tcPr>
            <w:tcW w:w="988" w:type="dxa"/>
            <w:gridSpan w:val="2"/>
          </w:tcPr>
          <w:p w14:paraId="4CED5309" w14:textId="000018D2" w:rsidR="5ADEC77E" w:rsidRDefault="5ADEC77E" w:rsidP="55B1DBA7">
            <w:pPr>
              <w:jc w:val="center"/>
              <w:rPr>
                <w:rFonts w:ascii="Century Gothic" w:hAnsi="Century Gothic"/>
              </w:rPr>
            </w:pPr>
            <w:r w:rsidRPr="55B1DBA7">
              <w:rPr>
                <w:rFonts w:ascii="Century Gothic" w:hAnsi="Century Gothic"/>
              </w:rPr>
              <w:t>3</w:t>
            </w:r>
          </w:p>
        </w:tc>
        <w:tc>
          <w:tcPr>
            <w:tcW w:w="5386" w:type="dxa"/>
            <w:gridSpan w:val="3"/>
          </w:tcPr>
          <w:p w14:paraId="52161B39" w14:textId="7373E0E0" w:rsidR="7CB46123" w:rsidRDefault="7CB46123" w:rsidP="55B1DBA7">
            <w:pPr>
              <w:jc w:val="both"/>
              <w:rPr>
                <w:rFonts w:ascii="Century Gothic" w:hAnsi="Century Gothic"/>
              </w:rPr>
            </w:pPr>
            <w:r w:rsidRPr="55B1DBA7">
              <w:rPr>
                <w:rFonts w:ascii="Century Gothic" w:hAnsi="Century Gothic"/>
              </w:rPr>
              <w:t>3b)</w:t>
            </w:r>
            <w:r w:rsidR="14299F92" w:rsidRPr="55B1DBA7">
              <w:rPr>
                <w:rFonts w:ascii="Century Gothic" w:hAnsi="Century Gothic"/>
              </w:rPr>
              <w:t xml:space="preserve"> </w:t>
            </w:r>
            <w:r w:rsidR="55B1DBA7" w:rsidRPr="55B1DBA7">
              <w:rPr>
                <w:rFonts w:ascii="Century Gothic" w:hAnsi="Century Gothic"/>
              </w:rPr>
              <w:t>Se han identificado los principales componentes del entorno general que rodea a la empresa, en especial el entorno económico, social, demográfico y cultural.</w:t>
            </w:r>
          </w:p>
        </w:tc>
        <w:tc>
          <w:tcPr>
            <w:tcW w:w="1843" w:type="dxa"/>
            <w:gridSpan w:val="2"/>
          </w:tcPr>
          <w:p w14:paraId="059D013E"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C3661D0"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5E30B38" w14:textId="77777777" w:rsidTr="3E98D6DD">
        <w:tc>
          <w:tcPr>
            <w:tcW w:w="988" w:type="dxa"/>
            <w:gridSpan w:val="2"/>
          </w:tcPr>
          <w:p w14:paraId="31E171AF" w14:textId="182B13A8" w:rsidR="61123F78" w:rsidRDefault="61123F78" w:rsidP="55B1DBA7">
            <w:pPr>
              <w:jc w:val="center"/>
              <w:rPr>
                <w:rFonts w:ascii="Century Gothic" w:hAnsi="Century Gothic"/>
              </w:rPr>
            </w:pPr>
            <w:r w:rsidRPr="55B1DBA7">
              <w:rPr>
                <w:rFonts w:ascii="Century Gothic" w:hAnsi="Century Gothic"/>
              </w:rPr>
              <w:t>3</w:t>
            </w:r>
          </w:p>
        </w:tc>
        <w:tc>
          <w:tcPr>
            <w:tcW w:w="5386" w:type="dxa"/>
            <w:gridSpan w:val="3"/>
          </w:tcPr>
          <w:p w14:paraId="483BC75B" w14:textId="66926120" w:rsidR="44CE698C" w:rsidRDefault="44CE698C" w:rsidP="55B1DBA7">
            <w:pPr>
              <w:jc w:val="both"/>
              <w:rPr>
                <w:rFonts w:ascii="Century Gothic" w:hAnsi="Century Gothic"/>
              </w:rPr>
            </w:pPr>
            <w:r w:rsidRPr="55B1DBA7">
              <w:rPr>
                <w:rFonts w:ascii="Century Gothic" w:hAnsi="Century Gothic"/>
              </w:rPr>
              <w:t xml:space="preserve">3d) </w:t>
            </w:r>
            <w:r w:rsidR="55B1DBA7" w:rsidRPr="55B1DBA7">
              <w:rPr>
                <w:rFonts w:ascii="Century Gothic" w:hAnsi="Century Gothic"/>
              </w:rPr>
              <w:t>Se ha analizado la influencia en la actividad empresarial de las relaciones con los clientes, con los proveedores y con la competencia, como principales integrantes del entorno específico.</w:t>
            </w:r>
          </w:p>
        </w:tc>
        <w:tc>
          <w:tcPr>
            <w:tcW w:w="1843" w:type="dxa"/>
            <w:gridSpan w:val="2"/>
          </w:tcPr>
          <w:p w14:paraId="42771D20"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7343948A"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218A772D" w14:textId="77777777" w:rsidTr="3E98D6DD">
        <w:tc>
          <w:tcPr>
            <w:tcW w:w="988" w:type="dxa"/>
            <w:gridSpan w:val="2"/>
          </w:tcPr>
          <w:p w14:paraId="7FE097A1" w14:textId="2FA7B0D8" w:rsidR="6B8D0876" w:rsidRDefault="6B8D0876" w:rsidP="55B1DBA7">
            <w:pPr>
              <w:jc w:val="center"/>
              <w:rPr>
                <w:rFonts w:ascii="Century Gothic" w:hAnsi="Century Gothic"/>
              </w:rPr>
            </w:pPr>
            <w:r w:rsidRPr="55B1DBA7">
              <w:rPr>
                <w:rFonts w:ascii="Century Gothic" w:hAnsi="Century Gothic"/>
              </w:rPr>
              <w:t>3</w:t>
            </w:r>
          </w:p>
        </w:tc>
        <w:tc>
          <w:tcPr>
            <w:tcW w:w="5386" w:type="dxa"/>
            <w:gridSpan w:val="3"/>
          </w:tcPr>
          <w:p w14:paraId="7AA24099" w14:textId="7C8112A2" w:rsidR="0EC94E98" w:rsidRDefault="0EC94E98" w:rsidP="55B1DBA7">
            <w:pPr>
              <w:jc w:val="both"/>
              <w:rPr>
                <w:rFonts w:ascii="Century Gothic" w:hAnsi="Century Gothic"/>
              </w:rPr>
            </w:pPr>
            <w:r w:rsidRPr="55B1DBA7">
              <w:rPr>
                <w:rFonts w:ascii="Century Gothic" w:hAnsi="Century Gothic"/>
              </w:rPr>
              <w:t xml:space="preserve">3e) </w:t>
            </w:r>
            <w:r w:rsidR="55B1DBA7" w:rsidRPr="55B1DBA7">
              <w:rPr>
                <w:rFonts w:ascii="Century Gothic" w:hAnsi="Century Gothic"/>
              </w:rPr>
              <w:t>Se han identificado los elementos del entorno de una PYME del sector</w:t>
            </w:r>
          </w:p>
        </w:tc>
        <w:tc>
          <w:tcPr>
            <w:tcW w:w="1843" w:type="dxa"/>
            <w:gridSpan w:val="2"/>
          </w:tcPr>
          <w:p w14:paraId="4BD175C5"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01EFB9CC"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01F2407E" w14:textId="77777777" w:rsidTr="3E98D6DD">
        <w:tc>
          <w:tcPr>
            <w:tcW w:w="988" w:type="dxa"/>
            <w:gridSpan w:val="2"/>
          </w:tcPr>
          <w:p w14:paraId="4BA69734" w14:textId="670B7E2E" w:rsidR="3E25309A" w:rsidRDefault="3E25309A" w:rsidP="55B1DBA7">
            <w:pPr>
              <w:jc w:val="center"/>
              <w:rPr>
                <w:rFonts w:ascii="Century Gothic" w:hAnsi="Century Gothic"/>
              </w:rPr>
            </w:pPr>
            <w:r w:rsidRPr="55B1DBA7">
              <w:rPr>
                <w:rFonts w:ascii="Century Gothic" w:hAnsi="Century Gothic"/>
              </w:rPr>
              <w:t>3</w:t>
            </w:r>
          </w:p>
        </w:tc>
        <w:tc>
          <w:tcPr>
            <w:tcW w:w="5386" w:type="dxa"/>
            <w:gridSpan w:val="3"/>
          </w:tcPr>
          <w:p w14:paraId="62E1A34A" w14:textId="505EFD80" w:rsidR="20F4AD80" w:rsidRDefault="20F4AD80" w:rsidP="55B1DBA7">
            <w:pPr>
              <w:jc w:val="both"/>
              <w:rPr>
                <w:rFonts w:ascii="Century Gothic" w:hAnsi="Century Gothic"/>
              </w:rPr>
            </w:pPr>
            <w:r w:rsidRPr="55B1DBA7">
              <w:rPr>
                <w:rFonts w:ascii="Century Gothic" w:hAnsi="Century Gothic"/>
              </w:rPr>
              <w:t xml:space="preserve">3g) </w:t>
            </w:r>
            <w:r w:rsidR="55B1DBA7" w:rsidRPr="55B1DBA7">
              <w:rPr>
                <w:rFonts w:ascii="Century Gothic" w:hAnsi="Century Gothic"/>
              </w:rPr>
              <w:t xml:space="preserve">Se ha analizado el fenómeno de la responsabilidad social de las empresas y su </w:t>
            </w:r>
            <w:r w:rsidR="55B1DBA7" w:rsidRPr="55B1DBA7">
              <w:rPr>
                <w:rFonts w:ascii="Century Gothic" w:hAnsi="Century Gothic"/>
              </w:rPr>
              <w:lastRenderedPageBreak/>
              <w:t>importancia como un elemento de la estrategia empresarial.</w:t>
            </w:r>
          </w:p>
        </w:tc>
        <w:tc>
          <w:tcPr>
            <w:tcW w:w="1843" w:type="dxa"/>
            <w:gridSpan w:val="2"/>
          </w:tcPr>
          <w:p w14:paraId="6585B575" w14:textId="77777777" w:rsidR="55B1DBA7" w:rsidRDefault="55B1DBA7" w:rsidP="55B1DBA7">
            <w:pPr>
              <w:rPr>
                <w:rFonts w:ascii="Century Gothic" w:hAnsi="Century Gothic"/>
              </w:rPr>
            </w:pPr>
            <w:r w:rsidRPr="55B1DBA7">
              <w:rPr>
                <w:rFonts w:ascii="Century Gothic" w:hAnsi="Century Gothic"/>
              </w:rPr>
              <w:lastRenderedPageBreak/>
              <w:t>PE, PP, PE/C</w:t>
            </w:r>
          </w:p>
        </w:tc>
        <w:tc>
          <w:tcPr>
            <w:tcW w:w="1535" w:type="dxa"/>
            <w:gridSpan w:val="2"/>
          </w:tcPr>
          <w:p w14:paraId="0CEC4DF9"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6235BF9C" w14:textId="77777777" w:rsidTr="3E98D6DD">
        <w:tc>
          <w:tcPr>
            <w:tcW w:w="988" w:type="dxa"/>
            <w:gridSpan w:val="2"/>
          </w:tcPr>
          <w:p w14:paraId="4E3410DE" w14:textId="6B3973DC" w:rsidR="5DA72158" w:rsidRDefault="5DA72158" w:rsidP="55B1DBA7">
            <w:pPr>
              <w:jc w:val="center"/>
              <w:rPr>
                <w:rFonts w:ascii="Century Gothic" w:hAnsi="Century Gothic"/>
              </w:rPr>
            </w:pPr>
            <w:r w:rsidRPr="55B1DBA7">
              <w:rPr>
                <w:rFonts w:ascii="Century Gothic" w:hAnsi="Century Gothic"/>
              </w:rPr>
              <w:t>3</w:t>
            </w:r>
          </w:p>
        </w:tc>
        <w:tc>
          <w:tcPr>
            <w:tcW w:w="5386" w:type="dxa"/>
            <w:gridSpan w:val="3"/>
          </w:tcPr>
          <w:p w14:paraId="3E8AB330" w14:textId="4A7DE451" w:rsidR="455BA7D2" w:rsidRDefault="455BA7D2" w:rsidP="55B1DBA7">
            <w:pPr>
              <w:spacing w:before="240" w:after="240" w:line="259" w:lineRule="auto"/>
              <w:jc w:val="both"/>
            </w:pPr>
            <w:r w:rsidRPr="55B1DBA7">
              <w:rPr>
                <w:rFonts w:ascii="Century Gothic" w:hAnsi="Century Gothic"/>
              </w:rPr>
              <w:t xml:space="preserve">3c) Se ha analizado distintas oportunidades de negocio a partir de posibles ideas, teniendo en cuenta la situación y evolución del sector, tratando de dar respuesta a demandas del mercado. </w:t>
            </w:r>
          </w:p>
        </w:tc>
        <w:tc>
          <w:tcPr>
            <w:tcW w:w="1843" w:type="dxa"/>
            <w:gridSpan w:val="2"/>
          </w:tcPr>
          <w:p w14:paraId="51417762" w14:textId="77777777"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25A10CD4" w14:textId="77777777" w:rsidR="55B1DBA7" w:rsidRDefault="55B1DBA7" w:rsidP="55B1DBA7">
            <w:pPr>
              <w:jc w:val="center"/>
              <w:rPr>
                <w:rFonts w:ascii="Century Gothic" w:hAnsi="Century Gothic"/>
              </w:rPr>
            </w:pPr>
            <w:r w:rsidRPr="55B1DBA7">
              <w:rPr>
                <w:rFonts w:ascii="Century Gothic" w:hAnsi="Century Gothic"/>
              </w:rPr>
              <w:t>x</w:t>
            </w:r>
          </w:p>
        </w:tc>
      </w:tr>
      <w:tr w:rsidR="55B1DBA7" w14:paraId="3105B7F0" w14:textId="77777777" w:rsidTr="3E98D6DD">
        <w:tc>
          <w:tcPr>
            <w:tcW w:w="988" w:type="dxa"/>
            <w:gridSpan w:val="2"/>
          </w:tcPr>
          <w:p w14:paraId="0D09CEE4" w14:textId="6F21FC1C" w:rsidR="7E950CB6" w:rsidRDefault="7E950CB6" w:rsidP="55B1DBA7">
            <w:pPr>
              <w:jc w:val="center"/>
              <w:rPr>
                <w:rFonts w:ascii="Century Gothic" w:hAnsi="Century Gothic"/>
              </w:rPr>
            </w:pPr>
            <w:r w:rsidRPr="55B1DBA7">
              <w:rPr>
                <w:rFonts w:ascii="Century Gothic" w:hAnsi="Century Gothic"/>
              </w:rPr>
              <w:t>3</w:t>
            </w:r>
          </w:p>
        </w:tc>
        <w:tc>
          <w:tcPr>
            <w:tcW w:w="5386" w:type="dxa"/>
            <w:gridSpan w:val="3"/>
          </w:tcPr>
          <w:p w14:paraId="2FFC5CD5" w14:textId="6A57A7BD" w:rsidR="4C836FC7" w:rsidRDefault="4C836FC7" w:rsidP="55B1DBA7">
            <w:pPr>
              <w:spacing w:before="240" w:after="240"/>
              <w:jc w:val="both"/>
              <w:rPr>
                <w:rFonts w:ascii="Century Gothic" w:hAnsi="Century Gothic"/>
              </w:rPr>
            </w:pPr>
            <w:r w:rsidRPr="55B1DBA7">
              <w:rPr>
                <w:rFonts w:ascii="Century Gothic" w:hAnsi="Century Gothic"/>
              </w:rPr>
              <w:t xml:space="preserve">3f) </w:t>
            </w:r>
            <w:r w:rsidR="55B1DBA7" w:rsidRPr="55B1DBA7">
              <w:rPr>
                <w:rFonts w:ascii="Century Gothic" w:hAnsi="Century Gothic"/>
              </w:rPr>
              <w:t>Se han analizado los conceptos de cultura empresarial e imagen corporativa y su relación con los objetivos empresariales.</w:t>
            </w:r>
          </w:p>
        </w:tc>
        <w:tc>
          <w:tcPr>
            <w:tcW w:w="1843" w:type="dxa"/>
            <w:gridSpan w:val="2"/>
          </w:tcPr>
          <w:p w14:paraId="549D927F" w14:textId="7DF1CA91"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480C8E2C" w14:textId="7E20A7B3" w:rsidR="55B1DBA7" w:rsidRDefault="55B1DBA7" w:rsidP="55B1DBA7">
            <w:pPr>
              <w:jc w:val="center"/>
              <w:rPr>
                <w:rFonts w:ascii="Century Gothic" w:hAnsi="Century Gothic"/>
              </w:rPr>
            </w:pPr>
            <w:r w:rsidRPr="55B1DBA7">
              <w:rPr>
                <w:rFonts w:ascii="Century Gothic" w:hAnsi="Century Gothic"/>
              </w:rPr>
              <w:t>x</w:t>
            </w:r>
          </w:p>
        </w:tc>
      </w:tr>
      <w:tr w:rsidR="55B1DBA7" w14:paraId="27914173" w14:textId="77777777" w:rsidTr="3E98D6DD">
        <w:tc>
          <w:tcPr>
            <w:tcW w:w="988" w:type="dxa"/>
            <w:gridSpan w:val="2"/>
          </w:tcPr>
          <w:p w14:paraId="419C8276" w14:textId="54EECD6B" w:rsidR="0BF8DE14" w:rsidRDefault="0BF8DE14" w:rsidP="55B1DBA7">
            <w:pPr>
              <w:jc w:val="center"/>
              <w:rPr>
                <w:rFonts w:ascii="Century Gothic" w:hAnsi="Century Gothic"/>
              </w:rPr>
            </w:pPr>
            <w:r w:rsidRPr="55B1DBA7">
              <w:rPr>
                <w:rFonts w:ascii="Century Gothic" w:hAnsi="Century Gothic"/>
              </w:rPr>
              <w:t>3</w:t>
            </w:r>
          </w:p>
        </w:tc>
        <w:tc>
          <w:tcPr>
            <w:tcW w:w="5386" w:type="dxa"/>
            <w:gridSpan w:val="3"/>
          </w:tcPr>
          <w:p w14:paraId="4E5F3019" w14:textId="35AE93B4" w:rsidR="4CB2C23E" w:rsidRDefault="4CB2C23E" w:rsidP="55B1DBA7">
            <w:pPr>
              <w:spacing w:before="240" w:after="240"/>
              <w:jc w:val="both"/>
              <w:rPr>
                <w:rFonts w:ascii="Century Gothic" w:hAnsi="Century Gothic"/>
              </w:rPr>
            </w:pPr>
            <w:r w:rsidRPr="55B1DBA7">
              <w:rPr>
                <w:rFonts w:ascii="Century Gothic" w:hAnsi="Century Gothic"/>
              </w:rPr>
              <w:t xml:space="preserve">3h) </w:t>
            </w:r>
            <w:r w:rsidR="55B1DBA7" w:rsidRPr="55B1DBA7">
              <w:rPr>
                <w:rFonts w:ascii="Century Gothic" w:hAnsi="Century Gothic"/>
              </w:rPr>
              <w:t>Se ha elaborado el balance social de una empresa relacionada del sector correspondiente y se han descrito los principales costes sociales en que incurren estas empresas, así como los beneficios sociales que producen.</w:t>
            </w:r>
          </w:p>
        </w:tc>
        <w:tc>
          <w:tcPr>
            <w:tcW w:w="1843" w:type="dxa"/>
            <w:gridSpan w:val="2"/>
          </w:tcPr>
          <w:p w14:paraId="27573E7E" w14:textId="3FF5257F"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665B35A0" w14:textId="45CE6F18" w:rsidR="55B1DBA7" w:rsidRDefault="55B1DBA7" w:rsidP="55B1DBA7">
            <w:pPr>
              <w:jc w:val="center"/>
              <w:rPr>
                <w:rFonts w:ascii="Century Gothic" w:hAnsi="Century Gothic"/>
              </w:rPr>
            </w:pPr>
            <w:r w:rsidRPr="55B1DBA7">
              <w:rPr>
                <w:rFonts w:ascii="Century Gothic" w:hAnsi="Century Gothic"/>
              </w:rPr>
              <w:t>x</w:t>
            </w:r>
          </w:p>
        </w:tc>
      </w:tr>
      <w:tr w:rsidR="55B1DBA7" w14:paraId="35E8E62D" w14:textId="77777777" w:rsidTr="3E98D6DD">
        <w:tc>
          <w:tcPr>
            <w:tcW w:w="988" w:type="dxa"/>
            <w:gridSpan w:val="2"/>
          </w:tcPr>
          <w:p w14:paraId="700BCDB3" w14:textId="0039235E" w:rsidR="2EEB2CA7" w:rsidRDefault="2EEB2CA7" w:rsidP="55B1DBA7">
            <w:pPr>
              <w:jc w:val="center"/>
              <w:rPr>
                <w:rFonts w:ascii="Century Gothic" w:hAnsi="Century Gothic"/>
              </w:rPr>
            </w:pPr>
            <w:r w:rsidRPr="55B1DBA7">
              <w:rPr>
                <w:rFonts w:ascii="Century Gothic" w:hAnsi="Century Gothic"/>
              </w:rPr>
              <w:t>3</w:t>
            </w:r>
          </w:p>
        </w:tc>
        <w:tc>
          <w:tcPr>
            <w:tcW w:w="5386" w:type="dxa"/>
            <w:gridSpan w:val="3"/>
          </w:tcPr>
          <w:p w14:paraId="76E3D6F5" w14:textId="11D7B4D0" w:rsidR="6249EE30" w:rsidRDefault="6249EE30" w:rsidP="55B1DBA7">
            <w:pPr>
              <w:jc w:val="both"/>
              <w:rPr>
                <w:rFonts w:ascii="Century Gothic" w:hAnsi="Century Gothic"/>
              </w:rPr>
            </w:pPr>
            <w:r w:rsidRPr="55B1DBA7">
              <w:rPr>
                <w:rFonts w:ascii="Century Gothic" w:hAnsi="Century Gothic"/>
              </w:rPr>
              <w:t xml:space="preserve">3i) </w:t>
            </w:r>
            <w:r w:rsidR="55B1DBA7" w:rsidRPr="55B1DBA7">
              <w:rPr>
                <w:rFonts w:ascii="Century Gothic" w:hAnsi="Century Gothic"/>
              </w:rPr>
              <w:t>Se han identificado, en las empresas del sector correspondiente, prácticas que incorporan valores éticos y sociales</w:t>
            </w:r>
          </w:p>
        </w:tc>
        <w:tc>
          <w:tcPr>
            <w:tcW w:w="1843" w:type="dxa"/>
            <w:gridSpan w:val="2"/>
          </w:tcPr>
          <w:p w14:paraId="54E84F41" w14:textId="3AAC46B0" w:rsidR="55B1DBA7" w:rsidRDefault="55B1DBA7" w:rsidP="55B1DBA7">
            <w:pPr>
              <w:rPr>
                <w:rFonts w:ascii="Century Gothic" w:hAnsi="Century Gothic"/>
              </w:rPr>
            </w:pPr>
            <w:r w:rsidRPr="55B1DBA7">
              <w:rPr>
                <w:rFonts w:ascii="Century Gothic" w:hAnsi="Century Gothic"/>
              </w:rPr>
              <w:t>PE, PP, PE/C</w:t>
            </w:r>
          </w:p>
        </w:tc>
        <w:tc>
          <w:tcPr>
            <w:tcW w:w="1535" w:type="dxa"/>
            <w:gridSpan w:val="2"/>
          </w:tcPr>
          <w:p w14:paraId="3342F587" w14:textId="1B88C94F" w:rsidR="55B1DBA7" w:rsidRDefault="55B1DBA7" w:rsidP="55B1DBA7">
            <w:pPr>
              <w:jc w:val="center"/>
              <w:rPr>
                <w:rFonts w:ascii="Century Gothic" w:hAnsi="Century Gothic"/>
              </w:rPr>
            </w:pPr>
            <w:r w:rsidRPr="55B1DBA7">
              <w:rPr>
                <w:rFonts w:ascii="Century Gothic" w:hAnsi="Century Gothic"/>
              </w:rPr>
              <w:t>x</w:t>
            </w:r>
          </w:p>
        </w:tc>
      </w:tr>
      <w:tr w:rsidR="55B1DBA7" w14:paraId="5CE1C8DD" w14:textId="77777777" w:rsidTr="3E98D6DD">
        <w:tc>
          <w:tcPr>
            <w:tcW w:w="9752" w:type="dxa"/>
            <w:gridSpan w:val="9"/>
            <w:shd w:val="clear" w:color="auto" w:fill="AEAAAA" w:themeFill="background2" w:themeFillShade="BF"/>
          </w:tcPr>
          <w:p w14:paraId="78E832E1" w14:textId="70F1BBCA" w:rsidR="55B1DBA7" w:rsidRDefault="55B1DBA7" w:rsidP="55B1DBA7">
            <w:pPr>
              <w:pStyle w:val="Prrafodelista"/>
              <w:rPr>
                <w:rFonts w:ascii="Century Gothic" w:hAnsi="Century Gothic"/>
              </w:rPr>
            </w:pPr>
            <w:r w:rsidRPr="55B1DBA7">
              <w:rPr>
                <w:rFonts w:ascii="Century Gothic" w:hAnsi="Century Gothic"/>
              </w:rPr>
              <w:t xml:space="preserve">                                            Contenidos</w:t>
            </w:r>
          </w:p>
        </w:tc>
      </w:tr>
      <w:tr w:rsidR="55B1DBA7" w14:paraId="7F57CD17" w14:textId="77777777" w:rsidTr="3E98D6DD">
        <w:tc>
          <w:tcPr>
            <w:tcW w:w="9752" w:type="dxa"/>
            <w:gridSpan w:val="9"/>
          </w:tcPr>
          <w:p w14:paraId="464CE6E5" w14:textId="77777777" w:rsidR="55B1DBA7" w:rsidRDefault="55B1DBA7" w:rsidP="55B1DBA7">
            <w:pPr>
              <w:pStyle w:val="Prrafodelista"/>
              <w:rPr>
                <w:rFonts w:ascii="Century Gothic" w:hAnsi="Century Gothic"/>
              </w:rPr>
            </w:pPr>
          </w:p>
          <w:p w14:paraId="4F57053C" w14:textId="40141AF5"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Funciones básicas de la empresa.</w:t>
            </w:r>
          </w:p>
          <w:p w14:paraId="0B394C06" w14:textId="04AC3A9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empresa como sistema y como agente económico.</w:t>
            </w:r>
          </w:p>
          <w:p w14:paraId="035E758F" w14:textId="4FA371CA"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La responsabilidad social de la empresa.</w:t>
            </w:r>
          </w:p>
          <w:p w14:paraId="50339218" w14:textId="76676D77"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Nuevos yacimientos de empleo y nuevas oportunidades de negocio.</w:t>
            </w:r>
          </w:p>
          <w:p w14:paraId="61AC8B91" w14:textId="0C9BF7BD"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Análisis del entorno general y específico de una “pyme” del sector a nivel nacional y autonómico. </w:t>
            </w:r>
          </w:p>
          <w:p w14:paraId="0A7EC869" w14:textId="1732813B" w:rsidR="5F94812D" w:rsidRDefault="5F94812D" w:rsidP="55B1DBA7">
            <w:pPr>
              <w:pStyle w:val="Prrafodelista"/>
              <w:numPr>
                <w:ilvl w:val="0"/>
                <w:numId w:val="14"/>
              </w:numPr>
              <w:spacing w:before="240" w:after="240"/>
              <w:jc w:val="both"/>
              <w:rPr>
                <w:rFonts w:ascii="Century Gothic" w:hAnsi="Century Gothic"/>
                <w:b/>
                <w:bCs/>
              </w:rPr>
            </w:pPr>
            <w:r w:rsidRPr="55B1DBA7">
              <w:rPr>
                <w:rFonts w:ascii="Century Gothic" w:hAnsi="Century Gothic"/>
                <w:b/>
                <w:bCs/>
              </w:rPr>
              <w:t xml:space="preserve">Relaciones de una “pyme” del sector con personas proveedoras, clientela y competencia y con el conjunto de la sociedad. </w:t>
            </w:r>
          </w:p>
          <w:p w14:paraId="154C7901" w14:textId="6E9F393F"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Análisis DAFO del entorno.</w:t>
            </w:r>
          </w:p>
          <w:p w14:paraId="6996B2BD" w14:textId="7065854B"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 xml:space="preserve">El mercado: concepto, tipos, </w:t>
            </w:r>
            <w:r w:rsidR="001E2165" w:rsidRPr="55B1DBA7">
              <w:rPr>
                <w:rFonts w:ascii="Century Gothic" w:hAnsi="Century Gothic"/>
              </w:rPr>
              <w:t>tamaño, cuota</w:t>
            </w:r>
            <w:r w:rsidRPr="55B1DBA7">
              <w:rPr>
                <w:rFonts w:ascii="Century Gothic" w:hAnsi="Century Gothic"/>
              </w:rPr>
              <w:t xml:space="preserve"> y segmento de mercado.</w:t>
            </w:r>
          </w:p>
          <w:p w14:paraId="7E7778A2" w14:textId="2C651AD1"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Estudio de mercado: clientes, proveedores, competencia… Fuentes de información.</w:t>
            </w:r>
          </w:p>
          <w:p w14:paraId="79BB41B0" w14:textId="13CD7BC5" w:rsidR="55B1DBA7" w:rsidRDefault="73F13208" w:rsidP="55B1DBA7">
            <w:pPr>
              <w:pStyle w:val="Prrafodelista"/>
              <w:numPr>
                <w:ilvl w:val="0"/>
                <w:numId w:val="14"/>
              </w:numPr>
              <w:spacing w:before="240" w:after="240"/>
              <w:jc w:val="both"/>
              <w:rPr>
                <w:rFonts w:ascii="Century Gothic" w:hAnsi="Century Gothic"/>
              </w:rPr>
            </w:pPr>
            <w:r w:rsidRPr="3E98D6DD">
              <w:rPr>
                <w:rFonts w:ascii="Century Gothic" w:hAnsi="Century Gothic"/>
              </w:rPr>
              <w:t>Localización del proyecto empresarial.</w:t>
            </w:r>
          </w:p>
          <w:p w14:paraId="4AD53456" w14:textId="14672096"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Marketing: producto, precio, promoción y distribución.</w:t>
            </w:r>
          </w:p>
          <w:p w14:paraId="7B96EB0B" w14:textId="76D63D2D"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Producto: tipos, características, ciclo de vida.</w:t>
            </w:r>
          </w:p>
          <w:p w14:paraId="76FBD349" w14:textId="7698EE85"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Precio: criterios de fijación del precio. Tipos de precios.</w:t>
            </w:r>
          </w:p>
          <w:p w14:paraId="175982A8" w14:textId="7A3CC6B9"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Promoción: medios de promoción. Ventajas e inconvenientes.</w:t>
            </w:r>
          </w:p>
          <w:p w14:paraId="2EBFC510" w14:textId="41CF18BE"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Distribución: canales de distribución.</w:t>
            </w:r>
          </w:p>
          <w:p w14:paraId="07F5A635" w14:textId="14416183" w:rsidR="6ECB6230" w:rsidRDefault="6ECB6230" w:rsidP="3E98D6DD">
            <w:pPr>
              <w:pStyle w:val="Prrafodelista"/>
              <w:numPr>
                <w:ilvl w:val="0"/>
                <w:numId w:val="14"/>
              </w:numPr>
              <w:spacing w:before="240" w:after="240"/>
              <w:jc w:val="both"/>
              <w:rPr>
                <w:rFonts w:ascii="Century Gothic" w:hAnsi="Century Gothic"/>
              </w:rPr>
            </w:pPr>
            <w:r w:rsidRPr="3E98D6DD">
              <w:rPr>
                <w:rFonts w:ascii="Century Gothic" w:hAnsi="Century Gothic"/>
              </w:rPr>
              <w:t>Atención al cliente.</w:t>
            </w:r>
          </w:p>
          <w:p w14:paraId="55873BA9" w14:textId="0DA56BB7" w:rsidR="73F13208" w:rsidRDefault="73F13208" w:rsidP="3E98D6DD">
            <w:pPr>
              <w:pStyle w:val="Prrafodelista"/>
              <w:numPr>
                <w:ilvl w:val="0"/>
                <w:numId w:val="14"/>
              </w:numPr>
              <w:spacing w:before="240" w:after="240"/>
              <w:jc w:val="both"/>
              <w:rPr>
                <w:rFonts w:ascii="Century Gothic" w:hAnsi="Century Gothic"/>
              </w:rPr>
            </w:pPr>
            <w:r w:rsidRPr="3E98D6DD">
              <w:rPr>
                <w:rFonts w:ascii="Century Gothic" w:hAnsi="Century Gothic"/>
              </w:rPr>
              <w:t>La organización de la empresa: organigrama</w:t>
            </w:r>
            <w:r w:rsidR="485CB8A2" w:rsidRPr="3E98D6DD">
              <w:rPr>
                <w:rFonts w:ascii="Century Gothic" w:hAnsi="Century Gothic"/>
              </w:rPr>
              <w:t>.</w:t>
            </w:r>
          </w:p>
          <w:p w14:paraId="3B5ED23B" w14:textId="59E35C97" w:rsidR="55B1DBA7" w:rsidRDefault="55B1DBA7" w:rsidP="55B1DBA7">
            <w:pPr>
              <w:pStyle w:val="Prrafodelista"/>
              <w:numPr>
                <w:ilvl w:val="0"/>
                <w:numId w:val="14"/>
              </w:numPr>
              <w:spacing w:before="240" w:after="240"/>
              <w:jc w:val="both"/>
              <w:rPr>
                <w:rFonts w:ascii="Century Gothic" w:hAnsi="Century Gothic"/>
              </w:rPr>
            </w:pPr>
            <w:r w:rsidRPr="55B1DBA7">
              <w:rPr>
                <w:rFonts w:ascii="Century Gothic" w:hAnsi="Century Gothic"/>
              </w:rPr>
              <w:t>Selección de personal: análisis de los puestos de trabajo, formación del personal y obligaciones de la empresa en materia laboral.</w:t>
            </w:r>
          </w:p>
          <w:p w14:paraId="059D167B" w14:textId="77777777" w:rsidR="55B1DBA7" w:rsidRDefault="55B1DBA7" w:rsidP="55B1DBA7">
            <w:pPr>
              <w:rPr>
                <w:rFonts w:ascii="Century Gothic" w:hAnsi="Century Gothic"/>
              </w:rPr>
            </w:pPr>
          </w:p>
        </w:tc>
      </w:tr>
      <w:tr w:rsidR="55B1DBA7" w14:paraId="7213EB1E" w14:textId="77777777" w:rsidTr="3E98D6DD">
        <w:tc>
          <w:tcPr>
            <w:tcW w:w="9752" w:type="dxa"/>
            <w:gridSpan w:val="9"/>
            <w:shd w:val="clear" w:color="auto" w:fill="AEAAAA" w:themeFill="background2" w:themeFillShade="BF"/>
          </w:tcPr>
          <w:p w14:paraId="6F7D5BA1" w14:textId="77777777" w:rsidR="55B1DBA7" w:rsidRDefault="55B1DBA7" w:rsidP="55B1DBA7">
            <w:pPr>
              <w:jc w:val="center"/>
              <w:rPr>
                <w:rFonts w:ascii="Century Gothic" w:hAnsi="Century Gothic"/>
              </w:rPr>
            </w:pPr>
            <w:r w:rsidRPr="55B1DBA7">
              <w:rPr>
                <w:rFonts w:ascii="Century Gothic" w:hAnsi="Century Gothic"/>
              </w:rPr>
              <w:t>Actividades</w:t>
            </w:r>
          </w:p>
        </w:tc>
      </w:tr>
      <w:tr w:rsidR="55B1DBA7" w14:paraId="67B9F80E" w14:textId="77777777" w:rsidTr="3E98D6DD">
        <w:tc>
          <w:tcPr>
            <w:tcW w:w="627" w:type="dxa"/>
            <w:vAlign w:val="center"/>
          </w:tcPr>
          <w:p w14:paraId="7BC0EF4E" w14:textId="77777777" w:rsidR="55B1DBA7" w:rsidRDefault="55B1DBA7" w:rsidP="55B1DBA7">
            <w:pPr>
              <w:jc w:val="center"/>
              <w:rPr>
                <w:rFonts w:ascii="Century Gothic" w:hAnsi="Century Gothic"/>
              </w:rPr>
            </w:pPr>
            <w:r w:rsidRPr="55B1DBA7">
              <w:rPr>
                <w:rFonts w:ascii="Century Gothic" w:hAnsi="Century Gothic"/>
              </w:rPr>
              <w:lastRenderedPageBreak/>
              <w:t>1</w:t>
            </w:r>
          </w:p>
        </w:tc>
        <w:tc>
          <w:tcPr>
            <w:tcW w:w="8157" w:type="dxa"/>
            <w:gridSpan w:val="7"/>
          </w:tcPr>
          <w:p w14:paraId="587F3F74" w14:textId="77777777" w:rsidR="55B1DBA7" w:rsidRDefault="55B1DBA7" w:rsidP="55B1DBA7">
            <w:pPr>
              <w:rPr>
                <w:rFonts w:ascii="Century Gothic" w:hAnsi="Century Gothic"/>
              </w:rPr>
            </w:pPr>
            <w:r w:rsidRPr="55B1DBA7">
              <w:rPr>
                <w:rFonts w:ascii="Century Gothic" w:hAnsi="Century Gothic"/>
              </w:rPr>
              <w:t>Explicación de la unidad.</w:t>
            </w:r>
          </w:p>
        </w:tc>
        <w:tc>
          <w:tcPr>
            <w:tcW w:w="968" w:type="dxa"/>
          </w:tcPr>
          <w:p w14:paraId="441C0AF8" w14:textId="0FD4B2A4" w:rsidR="55B1DBA7" w:rsidRDefault="3352ABA4" w:rsidP="55B1DBA7">
            <w:pPr>
              <w:rPr>
                <w:rFonts w:ascii="Century Gothic" w:hAnsi="Century Gothic"/>
              </w:rPr>
            </w:pPr>
            <w:r w:rsidRPr="3E98D6DD">
              <w:rPr>
                <w:rFonts w:ascii="Century Gothic" w:hAnsi="Century Gothic"/>
              </w:rPr>
              <w:t>6</w:t>
            </w:r>
            <w:r w:rsidR="73F13208" w:rsidRPr="3E98D6DD">
              <w:rPr>
                <w:rFonts w:ascii="Century Gothic" w:hAnsi="Century Gothic"/>
              </w:rPr>
              <w:t xml:space="preserve"> h.</w:t>
            </w:r>
          </w:p>
        </w:tc>
      </w:tr>
      <w:tr w:rsidR="55B1DBA7" w14:paraId="4F57F659" w14:textId="77777777" w:rsidTr="3E98D6DD">
        <w:tc>
          <w:tcPr>
            <w:tcW w:w="9752" w:type="dxa"/>
            <w:gridSpan w:val="9"/>
          </w:tcPr>
          <w:p w14:paraId="3589FB7C" w14:textId="77777777" w:rsidR="55B1DBA7" w:rsidRDefault="55B1DBA7" w:rsidP="55B1DBA7">
            <w:pPr>
              <w:rPr>
                <w:rFonts w:ascii="Century Gothic" w:hAnsi="Century Gothic"/>
              </w:rPr>
            </w:pPr>
            <w:r w:rsidRPr="55B1DBA7">
              <w:rPr>
                <w:rFonts w:ascii="Century Gothic" w:hAnsi="Century Gothic"/>
              </w:rPr>
              <w:t>Se explicará el contenido del tema, apoyándonos en textos, comentarios, videos, producciones elaboradas por las profesoras, debates.</w:t>
            </w:r>
          </w:p>
        </w:tc>
      </w:tr>
      <w:tr w:rsidR="55B1DBA7" w14:paraId="00787AD1" w14:textId="77777777" w:rsidTr="3E98D6DD">
        <w:tc>
          <w:tcPr>
            <w:tcW w:w="3203" w:type="dxa"/>
            <w:gridSpan w:val="3"/>
            <w:shd w:val="clear" w:color="auto" w:fill="AEAAAA" w:themeFill="background2" w:themeFillShade="BF"/>
          </w:tcPr>
          <w:p w14:paraId="09E9B2F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1D991B63"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6128F8C7"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15BFBA9D" w14:textId="77777777" w:rsidTr="3E98D6DD">
        <w:tc>
          <w:tcPr>
            <w:tcW w:w="3203" w:type="dxa"/>
            <w:gridSpan w:val="3"/>
          </w:tcPr>
          <w:p w14:paraId="00D7DB74" w14:textId="77777777" w:rsidR="55B1DBA7" w:rsidRDefault="55B1DBA7" w:rsidP="55B1DBA7">
            <w:pPr>
              <w:rPr>
                <w:rFonts w:ascii="Century Gothic" w:hAnsi="Century Gothic"/>
              </w:rPr>
            </w:pPr>
            <w:r w:rsidRPr="55B1DBA7">
              <w:rPr>
                <w:rFonts w:ascii="Century Gothic" w:hAnsi="Century Gothic"/>
              </w:rPr>
              <w:t>Dirigir el contenido de la unidad, guiar y motivar al alumnado en su aprendizaje, Resolución de dudas.</w:t>
            </w:r>
          </w:p>
        </w:tc>
        <w:tc>
          <w:tcPr>
            <w:tcW w:w="3203" w:type="dxa"/>
            <w:gridSpan w:val="3"/>
          </w:tcPr>
          <w:p w14:paraId="2AC51844" w14:textId="77777777" w:rsidR="55B1DBA7" w:rsidRDefault="55B1DBA7" w:rsidP="55B1DBA7">
            <w:pPr>
              <w:rPr>
                <w:rFonts w:ascii="Century Gothic" w:hAnsi="Century Gothic"/>
              </w:rPr>
            </w:pPr>
            <w:r w:rsidRPr="55B1DBA7">
              <w:rPr>
                <w:rFonts w:ascii="Century Gothic" w:hAnsi="Century Gothic"/>
              </w:rPr>
              <w:t>Escucha y participación activa y creativa, planteamiento de dudas.</w:t>
            </w:r>
          </w:p>
        </w:tc>
        <w:tc>
          <w:tcPr>
            <w:tcW w:w="3346" w:type="dxa"/>
            <w:gridSpan w:val="3"/>
          </w:tcPr>
          <w:p w14:paraId="05EC8524" w14:textId="77777777" w:rsidR="55B1DBA7" w:rsidRDefault="55B1DBA7" w:rsidP="55B1DBA7">
            <w:pPr>
              <w:rPr>
                <w:rFonts w:ascii="Century Gothic" w:hAnsi="Century Gothic"/>
              </w:rPr>
            </w:pPr>
            <w:r w:rsidRPr="55B1DBA7">
              <w:rPr>
                <w:rFonts w:ascii="Century Gothic" w:hAnsi="Century Gothic"/>
              </w:rPr>
              <w:t>Apuntes, libro de texto y materiales elaborados por las profesoras.</w:t>
            </w:r>
          </w:p>
        </w:tc>
      </w:tr>
      <w:tr w:rsidR="55B1DBA7" w14:paraId="7318994B" w14:textId="77777777" w:rsidTr="3E98D6DD">
        <w:tc>
          <w:tcPr>
            <w:tcW w:w="4876" w:type="dxa"/>
            <w:gridSpan w:val="4"/>
            <w:shd w:val="clear" w:color="auto" w:fill="AEAAAA" w:themeFill="background2" w:themeFillShade="BF"/>
          </w:tcPr>
          <w:p w14:paraId="11B729EF"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70400D0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284CAA90" w14:textId="77777777" w:rsidTr="3E98D6DD">
        <w:tc>
          <w:tcPr>
            <w:tcW w:w="4876" w:type="dxa"/>
            <w:gridSpan w:val="4"/>
            <w:tcBorders>
              <w:bottom w:val="single" w:sz="4" w:space="0" w:color="auto"/>
            </w:tcBorders>
          </w:tcPr>
          <w:p w14:paraId="5071792D" w14:textId="0BFD2AEC" w:rsidR="55B1DBA7" w:rsidRDefault="55B1DBA7" w:rsidP="55B1DBA7">
            <w:pPr>
              <w:rPr>
                <w:rFonts w:ascii="Century Gothic" w:hAnsi="Century Gothic"/>
              </w:rPr>
            </w:pPr>
            <w:r w:rsidRPr="55B1DBA7">
              <w:rPr>
                <w:rFonts w:ascii="Century Gothic" w:hAnsi="Century Gothic"/>
              </w:rPr>
              <w:t xml:space="preserve">Pizarra, proyector, medios digitales, documentación en materia de </w:t>
            </w:r>
            <w:r w:rsidR="00F52FAD">
              <w:rPr>
                <w:rFonts w:ascii="Century Gothic" w:hAnsi="Century Gothic"/>
              </w:rPr>
              <w:t>emprendimiento</w:t>
            </w:r>
            <w:r w:rsidR="001E2165">
              <w:rPr>
                <w:rFonts w:ascii="Century Gothic" w:hAnsi="Century Gothic"/>
              </w:rPr>
              <w:t>,</w:t>
            </w:r>
            <w:r w:rsidR="00F52FAD">
              <w:rPr>
                <w:rFonts w:ascii="Century Gothic" w:hAnsi="Century Gothic"/>
              </w:rPr>
              <w:t xml:space="preserve"> </w:t>
            </w:r>
            <w:r w:rsidR="00BD524A">
              <w:rPr>
                <w:rFonts w:ascii="Century Gothic" w:hAnsi="Century Gothic"/>
              </w:rPr>
              <w:t>plataforma Valnalóncrea</w:t>
            </w:r>
          </w:p>
        </w:tc>
        <w:tc>
          <w:tcPr>
            <w:tcW w:w="4876" w:type="dxa"/>
            <w:gridSpan w:val="5"/>
            <w:tcBorders>
              <w:bottom w:val="single" w:sz="4" w:space="0" w:color="auto"/>
            </w:tcBorders>
          </w:tcPr>
          <w:p w14:paraId="29ED5A12"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09F3BDB" w14:textId="77777777" w:rsidTr="3E98D6DD">
        <w:tc>
          <w:tcPr>
            <w:tcW w:w="9752" w:type="dxa"/>
            <w:gridSpan w:val="9"/>
            <w:tcBorders>
              <w:left w:val="nil"/>
              <w:right w:val="nil"/>
            </w:tcBorders>
            <w:shd w:val="clear" w:color="auto" w:fill="auto"/>
          </w:tcPr>
          <w:p w14:paraId="1232B67D" w14:textId="77777777" w:rsidR="55B1DBA7" w:rsidRDefault="55B1DBA7" w:rsidP="55B1DBA7">
            <w:pPr>
              <w:jc w:val="center"/>
              <w:rPr>
                <w:rFonts w:ascii="Century Gothic" w:hAnsi="Century Gothic"/>
              </w:rPr>
            </w:pPr>
          </w:p>
        </w:tc>
      </w:tr>
      <w:tr w:rsidR="55B1DBA7" w14:paraId="078AE775" w14:textId="77777777" w:rsidTr="3E98D6DD">
        <w:tc>
          <w:tcPr>
            <w:tcW w:w="627" w:type="dxa"/>
            <w:vAlign w:val="center"/>
          </w:tcPr>
          <w:p w14:paraId="729CFD18" w14:textId="77777777" w:rsidR="55B1DBA7" w:rsidRDefault="55B1DBA7" w:rsidP="55B1DBA7">
            <w:pPr>
              <w:jc w:val="center"/>
              <w:rPr>
                <w:rFonts w:ascii="Century Gothic" w:hAnsi="Century Gothic"/>
              </w:rPr>
            </w:pPr>
            <w:r w:rsidRPr="55B1DBA7">
              <w:rPr>
                <w:rFonts w:ascii="Century Gothic" w:hAnsi="Century Gothic"/>
              </w:rPr>
              <w:t>2</w:t>
            </w:r>
          </w:p>
        </w:tc>
        <w:tc>
          <w:tcPr>
            <w:tcW w:w="8157" w:type="dxa"/>
            <w:gridSpan w:val="7"/>
          </w:tcPr>
          <w:p w14:paraId="0943BA5D" w14:textId="77777777" w:rsidR="55B1DBA7" w:rsidRDefault="55B1DBA7" w:rsidP="55B1DBA7">
            <w:pPr>
              <w:rPr>
                <w:rFonts w:ascii="Century Gothic" w:hAnsi="Century Gothic"/>
              </w:rPr>
            </w:pPr>
            <w:r w:rsidRPr="55B1DBA7">
              <w:rPr>
                <w:rFonts w:ascii="Century Gothic" w:hAnsi="Century Gothic"/>
              </w:rPr>
              <w:t>Ejercicios breves.</w:t>
            </w:r>
          </w:p>
        </w:tc>
        <w:tc>
          <w:tcPr>
            <w:tcW w:w="968" w:type="dxa"/>
          </w:tcPr>
          <w:p w14:paraId="39C9ED3A" w14:textId="714EDC3E" w:rsidR="55B1DBA7" w:rsidRDefault="56BD9F06" w:rsidP="55B1DBA7">
            <w:pPr>
              <w:rPr>
                <w:rFonts w:ascii="Century Gothic" w:hAnsi="Century Gothic"/>
              </w:rPr>
            </w:pPr>
            <w:r w:rsidRPr="3E98D6DD">
              <w:rPr>
                <w:rFonts w:ascii="Century Gothic" w:hAnsi="Century Gothic"/>
              </w:rPr>
              <w:t xml:space="preserve">8 </w:t>
            </w:r>
            <w:r w:rsidR="73F13208" w:rsidRPr="3E98D6DD">
              <w:rPr>
                <w:rFonts w:ascii="Century Gothic" w:hAnsi="Century Gothic"/>
              </w:rPr>
              <w:t>h.</w:t>
            </w:r>
          </w:p>
        </w:tc>
      </w:tr>
      <w:tr w:rsidR="55B1DBA7" w14:paraId="324AB053" w14:textId="77777777" w:rsidTr="3E98D6DD">
        <w:tc>
          <w:tcPr>
            <w:tcW w:w="9752" w:type="dxa"/>
            <w:gridSpan w:val="9"/>
          </w:tcPr>
          <w:p w14:paraId="450599CD" w14:textId="46578A99" w:rsidR="55B1DBA7" w:rsidRDefault="55B1DBA7" w:rsidP="55B1DBA7">
            <w:pPr>
              <w:jc w:val="both"/>
              <w:rPr>
                <w:rFonts w:ascii="Century Gothic" w:hAnsi="Century Gothic"/>
              </w:rPr>
            </w:pPr>
            <w:r w:rsidRPr="55B1DBA7">
              <w:rPr>
                <w:rFonts w:ascii="Century Gothic" w:hAnsi="Century Gothic"/>
              </w:rPr>
              <w:t xml:space="preserve">Realización de actividades breves sobre el contenido de la unidad, apoyadas en explicaciones gráficas, videos, </w:t>
            </w:r>
            <w:r w:rsidR="00F52FAD" w:rsidRPr="55B1DBA7">
              <w:rPr>
                <w:rFonts w:ascii="Century Gothic" w:hAnsi="Century Gothic"/>
              </w:rPr>
              <w:t>cuestionarios,</w:t>
            </w:r>
            <w:r w:rsidRPr="55B1DBA7">
              <w:rPr>
                <w:rFonts w:ascii="Century Gothic" w:hAnsi="Century Gothic"/>
              </w:rPr>
              <w:t xml:space="preserve"> páginas web, aplicaciones y diversa documentación. Realización de casos y dinámicas de grupo orientadas comprender y valorar las actitudes de los/as emprendedores/as.</w:t>
            </w:r>
          </w:p>
          <w:p w14:paraId="452C801F" w14:textId="77777777" w:rsidR="55B1DBA7" w:rsidRDefault="55B1DBA7" w:rsidP="55B1DBA7">
            <w:pPr>
              <w:jc w:val="both"/>
              <w:rPr>
                <w:rFonts w:ascii="Century Gothic" w:hAnsi="Century Gothic"/>
              </w:rPr>
            </w:pPr>
          </w:p>
        </w:tc>
      </w:tr>
      <w:tr w:rsidR="55B1DBA7" w14:paraId="372DDB17" w14:textId="77777777" w:rsidTr="3E98D6DD">
        <w:tc>
          <w:tcPr>
            <w:tcW w:w="3203" w:type="dxa"/>
            <w:gridSpan w:val="3"/>
            <w:shd w:val="clear" w:color="auto" w:fill="AEAAAA" w:themeFill="background2" w:themeFillShade="BF"/>
          </w:tcPr>
          <w:p w14:paraId="5236DF24"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01FDE240"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39096DA5"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339F71A7" w14:textId="77777777" w:rsidTr="3E98D6DD">
        <w:tc>
          <w:tcPr>
            <w:tcW w:w="3203" w:type="dxa"/>
            <w:gridSpan w:val="3"/>
          </w:tcPr>
          <w:p w14:paraId="6000741C"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DA3A26C" w14:textId="77777777" w:rsidR="55B1DBA7" w:rsidRDefault="55B1DBA7" w:rsidP="55B1DBA7">
            <w:pPr>
              <w:rPr>
                <w:rFonts w:ascii="Century Gothic" w:hAnsi="Century Gothic"/>
              </w:rPr>
            </w:pPr>
            <w:r w:rsidRPr="55B1DBA7">
              <w:rPr>
                <w:rFonts w:ascii="Century Gothic" w:hAnsi="Century Gothic"/>
              </w:rPr>
              <w:t>Participación activa y resolutiva de los mismos.</w:t>
            </w:r>
          </w:p>
        </w:tc>
        <w:tc>
          <w:tcPr>
            <w:tcW w:w="3346" w:type="dxa"/>
            <w:gridSpan w:val="3"/>
          </w:tcPr>
          <w:p w14:paraId="23BE81F9" w14:textId="77777777" w:rsidR="55B1DBA7" w:rsidRDefault="55B1DBA7" w:rsidP="55B1DBA7">
            <w:pPr>
              <w:rPr>
                <w:rFonts w:ascii="Century Gothic" w:hAnsi="Century Gothic"/>
              </w:rPr>
            </w:pPr>
            <w:r w:rsidRPr="55B1DBA7">
              <w:rPr>
                <w:rFonts w:ascii="Century Gothic" w:hAnsi="Century Gothic"/>
              </w:rPr>
              <w:t>Anotaciones, cuestionarios y documentación empresarial.</w:t>
            </w:r>
          </w:p>
        </w:tc>
      </w:tr>
      <w:tr w:rsidR="55B1DBA7" w14:paraId="420532CF" w14:textId="77777777" w:rsidTr="3E98D6DD">
        <w:tc>
          <w:tcPr>
            <w:tcW w:w="4876" w:type="dxa"/>
            <w:gridSpan w:val="4"/>
            <w:shd w:val="clear" w:color="auto" w:fill="AEAAAA" w:themeFill="background2" w:themeFillShade="BF"/>
          </w:tcPr>
          <w:p w14:paraId="304329E4"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33CA9B8E"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1A8EFAC6" w14:textId="77777777" w:rsidTr="3E98D6DD">
        <w:tc>
          <w:tcPr>
            <w:tcW w:w="4876" w:type="dxa"/>
            <w:gridSpan w:val="4"/>
          </w:tcPr>
          <w:p w14:paraId="36CF65A0" w14:textId="19C4D494" w:rsidR="55B1DBA7" w:rsidRDefault="55B1DBA7" w:rsidP="55B1DBA7">
            <w:pPr>
              <w:rPr>
                <w:rFonts w:ascii="Century Gothic" w:hAnsi="Century Gothic"/>
              </w:rPr>
            </w:pPr>
            <w:r w:rsidRPr="55B1DBA7">
              <w:rPr>
                <w:rFonts w:ascii="Century Gothic" w:hAnsi="Century Gothic"/>
              </w:rPr>
              <w:t>Pizarra, materiales gráficos y documentos</w:t>
            </w:r>
            <w:r w:rsidR="00BD524A">
              <w:rPr>
                <w:rFonts w:ascii="Century Gothic" w:hAnsi="Century Gothic"/>
              </w:rPr>
              <w:t>, plataforma Valnalóncrea</w:t>
            </w:r>
          </w:p>
        </w:tc>
        <w:tc>
          <w:tcPr>
            <w:tcW w:w="4876" w:type="dxa"/>
            <w:gridSpan w:val="5"/>
          </w:tcPr>
          <w:p w14:paraId="67183E27" w14:textId="77777777" w:rsidR="55B1DBA7" w:rsidRDefault="55B1DBA7" w:rsidP="55B1DBA7">
            <w:pPr>
              <w:rPr>
                <w:rFonts w:ascii="Century Gothic" w:hAnsi="Century Gothic"/>
              </w:rPr>
            </w:pPr>
            <w:r w:rsidRPr="55B1DBA7">
              <w:rPr>
                <w:rFonts w:ascii="Century Gothic" w:hAnsi="Century Gothic"/>
              </w:rPr>
              <w:t>Pruebas y producciones escritas, orales y digitales.</w:t>
            </w:r>
          </w:p>
        </w:tc>
      </w:tr>
      <w:tr w:rsidR="55B1DBA7" w14:paraId="4CA7763A" w14:textId="77777777" w:rsidTr="3E98D6DD">
        <w:tc>
          <w:tcPr>
            <w:tcW w:w="9752" w:type="dxa"/>
            <w:gridSpan w:val="9"/>
            <w:tcBorders>
              <w:left w:val="nil"/>
              <w:right w:val="nil"/>
            </w:tcBorders>
            <w:shd w:val="clear" w:color="auto" w:fill="auto"/>
          </w:tcPr>
          <w:p w14:paraId="35489C47" w14:textId="77777777" w:rsidR="55B1DBA7" w:rsidRDefault="55B1DBA7" w:rsidP="55B1DBA7">
            <w:pPr>
              <w:jc w:val="center"/>
              <w:rPr>
                <w:rFonts w:ascii="Century Gothic" w:hAnsi="Century Gothic"/>
              </w:rPr>
            </w:pPr>
          </w:p>
        </w:tc>
      </w:tr>
      <w:tr w:rsidR="55B1DBA7" w14:paraId="2075BADF" w14:textId="77777777" w:rsidTr="3E98D6DD">
        <w:tc>
          <w:tcPr>
            <w:tcW w:w="627" w:type="dxa"/>
            <w:vAlign w:val="center"/>
          </w:tcPr>
          <w:p w14:paraId="7A130A36" w14:textId="77777777" w:rsidR="55B1DBA7" w:rsidRDefault="55B1DBA7" w:rsidP="55B1DBA7">
            <w:pPr>
              <w:jc w:val="center"/>
              <w:rPr>
                <w:rFonts w:ascii="Century Gothic" w:hAnsi="Century Gothic"/>
              </w:rPr>
            </w:pPr>
            <w:r w:rsidRPr="55B1DBA7">
              <w:rPr>
                <w:rFonts w:ascii="Century Gothic" w:hAnsi="Century Gothic"/>
              </w:rPr>
              <w:t>3</w:t>
            </w:r>
          </w:p>
        </w:tc>
        <w:tc>
          <w:tcPr>
            <w:tcW w:w="8157" w:type="dxa"/>
            <w:gridSpan w:val="7"/>
          </w:tcPr>
          <w:p w14:paraId="075287DD" w14:textId="77777777" w:rsidR="55B1DBA7" w:rsidRDefault="55B1DBA7" w:rsidP="55B1DBA7">
            <w:pPr>
              <w:rPr>
                <w:rFonts w:ascii="Century Gothic" w:hAnsi="Century Gothic"/>
              </w:rPr>
            </w:pPr>
            <w:r w:rsidRPr="55B1DBA7">
              <w:rPr>
                <w:rFonts w:ascii="Century Gothic" w:hAnsi="Century Gothic"/>
              </w:rPr>
              <w:t>Práctica Empresarial.</w:t>
            </w:r>
          </w:p>
        </w:tc>
        <w:tc>
          <w:tcPr>
            <w:tcW w:w="968" w:type="dxa"/>
          </w:tcPr>
          <w:p w14:paraId="7916D1FE" w14:textId="34695FEF" w:rsidR="55B1DBA7" w:rsidRDefault="73F13208" w:rsidP="55B1DBA7">
            <w:pPr>
              <w:rPr>
                <w:rFonts w:ascii="Century Gothic" w:hAnsi="Century Gothic"/>
              </w:rPr>
            </w:pPr>
            <w:r w:rsidRPr="3E98D6DD">
              <w:rPr>
                <w:rFonts w:ascii="Century Gothic" w:hAnsi="Century Gothic"/>
              </w:rPr>
              <w:t>1</w:t>
            </w:r>
            <w:r w:rsidR="5D262F60" w:rsidRPr="3E98D6DD">
              <w:rPr>
                <w:rFonts w:ascii="Century Gothic" w:hAnsi="Century Gothic"/>
              </w:rPr>
              <w:t>1</w:t>
            </w:r>
            <w:r w:rsidRPr="3E98D6DD">
              <w:rPr>
                <w:rFonts w:ascii="Century Gothic" w:hAnsi="Century Gothic"/>
              </w:rPr>
              <w:t xml:space="preserve"> h.</w:t>
            </w:r>
          </w:p>
        </w:tc>
      </w:tr>
      <w:tr w:rsidR="55B1DBA7" w14:paraId="4789F428" w14:textId="77777777" w:rsidTr="3E98D6DD">
        <w:tc>
          <w:tcPr>
            <w:tcW w:w="9752" w:type="dxa"/>
            <w:gridSpan w:val="9"/>
          </w:tcPr>
          <w:p w14:paraId="43016D6D" w14:textId="5FA025E1" w:rsidR="55B1DBA7" w:rsidRDefault="55B1DBA7" w:rsidP="55B1DBA7">
            <w:pPr>
              <w:rPr>
                <w:rFonts w:ascii="Century Gothic" w:hAnsi="Century Gothic"/>
              </w:rPr>
            </w:pPr>
            <w:r w:rsidRPr="55B1DBA7">
              <w:rPr>
                <w:rFonts w:ascii="Century Gothic" w:hAnsi="Century Gothic"/>
              </w:rPr>
              <w:t xml:space="preserve">Elaboración del plan de empresa y/o modelo </w:t>
            </w:r>
            <w:r w:rsidR="00F52FAD" w:rsidRPr="55B1DBA7">
              <w:rPr>
                <w:rFonts w:ascii="Century Gothic" w:hAnsi="Century Gothic"/>
              </w:rPr>
              <w:t>Canvas,</w:t>
            </w:r>
            <w:r w:rsidRPr="55B1DBA7">
              <w:rPr>
                <w:rFonts w:ascii="Century Gothic" w:hAnsi="Century Gothic"/>
              </w:rPr>
              <w:t xml:space="preserve"> centrándonos es el análisis del entorno, el mercado y su estudio. La importancia del marketing empresarial a través del análisis de los clientes, el precio, producto, publicidad y canales de distribución.</w:t>
            </w:r>
          </w:p>
          <w:p w14:paraId="6E89B2C3" w14:textId="77777777" w:rsidR="0010070E" w:rsidRDefault="0010070E" w:rsidP="0010070E">
            <w:pPr>
              <w:rPr>
                <w:rFonts w:ascii="Century Gothic" w:hAnsi="Century Gothic" w:cs="Times New Roman"/>
                <w:lang w:val="es-ES_tradnl"/>
              </w:rPr>
            </w:pPr>
          </w:p>
          <w:p w14:paraId="59F07697" w14:textId="09FA9DF0" w:rsidR="0010070E" w:rsidRPr="0010070E" w:rsidRDefault="00816D3E" w:rsidP="0010070E">
            <w:pPr>
              <w:rPr>
                <w:rFonts w:ascii="Century Gothic" w:hAnsi="Century Gothic"/>
              </w:rPr>
            </w:pPr>
            <w:r>
              <w:rPr>
                <w:rFonts w:ascii="Century Gothic" w:hAnsi="Century Gothic" w:cs="Times New Roman"/>
                <w:lang w:val="es-ES_tradnl"/>
              </w:rPr>
              <w:t xml:space="preserve">Actividad Innovadora: </w:t>
            </w:r>
            <w:r w:rsidRPr="00816D3E">
              <w:rPr>
                <w:rFonts w:ascii="Century Gothic" w:hAnsi="Century Gothic" w:cs="Times New Roman"/>
                <w:lang w:val="es-ES_tradnl"/>
              </w:rPr>
              <w:t>Una vez finalizada la exposición teórica de todo el bloque de contenidos sobre</w:t>
            </w:r>
            <w:r>
              <w:rPr>
                <w:rFonts w:ascii="Century Gothic" w:hAnsi="Century Gothic" w:cs="Times New Roman"/>
                <w:lang w:val="es-ES_tradnl"/>
              </w:rPr>
              <w:t xml:space="preserve"> </w:t>
            </w:r>
            <w:r w:rsidRPr="00816D3E">
              <w:rPr>
                <w:rFonts w:ascii="Century Gothic" w:hAnsi="Century Gothic" w:cs="Times New Roman"/>
                <w:lang w:val="es-ES_tradnl"/>
              </w:rPr>
              <w:t>marketing, se le presenta al alumnado una gymkana,</w:t>
            </w:r>
            <w:r w:rsidR="0010070E">
              <w:rPr>
                <w:rFonts w:ascii="Times New Roman" w:hAnsi="Times New Roman" w:cs="Times New Roman"/>
                <w:sz w:val="24"/>
                <w:szCs w:val="24"/>
                <w:lang w:val="es-ES_tradnl"/>
              </w:rPr>
              <w:t xml:space="preserve"> </w:t>
            </w:r>
            <w:r w:rsidR="0010070E" w:rsidRPr="0010070E">
              <w:rPr>
                <w:rFonts w:ascii="Century Gothic" w:hAnsi="Century Gothic"/>
              </w:rPr>
              <w:t xml:space="preserve">se trata de </w:t>
            </w:r>
            <w:r w:rsidR="0010070E">
              <w:rPr>
                <w:rFonts w:ascii="Century Gothic" w:hAnsi="Century Gothic"/>
              </w:rPr>
              <w:t>f</w:t>
            </w:r>
            <w:r w:rsidR="0010070E" w:rsidRPr="0010070E">
              <w:rPr>
                <w:rFonts w:ascii="Century Gothic" w:hAnsi="Century Gothic"/>
              </w:rPr>
              <w:t>omentar el trabajo en grupo, la toma de decisiones, las habilidades</w:t>
            </w:r>
          </w:p>
          <w:p w14:paraId="45662C93" w14:textId="7902626F" w:rsidR="00816D3E" w:rsidRPr="0010070E" w:rsidRDefault="0010070E" w:rsidP="0010070E">
            <w:pPr>
              <w:rPr>
                <w:rFonts w:ascii="Century Gothic" w:hAnsi="Century Gothic"/>
              </w:rPr>
            </w:pPr>
            <w:r w:rsidRPr="0010070E">
              <w:rPr>
                <w:rFonts w:ascii="Century Gothic" w:hAnsi="Century Gothic"/>
              </w:rPr>
              <w:t>comunicativas.</w:t>
            </w:r>
          </w:p>
          <w:p w14:paraId="0F8D4669" w14:textId="5839F88F" w:rsidR="00816D3E" w:rsidRDefault="00816D3E" w:rsidP="55B1DBA7">
            <w:pPr>
              <w:rPr>
                <w:rFonts w:ascii="Century Gothic" w:hAnsi="Century Gothic"/>
              </w:rPr>
            </w:pPr>
          </w:p>
        </w:tc>
      </w:tr>
      <w:tr w:rsidR="55B1DBA7" w14:paraId="60F147B1" w14:textId="77777777" w:rsidTr="3E98D6DD">
        <w:tc>
          <w:tcPr>
            <w:tcW w:w="3203" w:type="dxa"/>
            <w:gridSpan w:val="3"/>
            <w:shd w:val="clear" w:color="auto" w:fill="AEAAAA" w:themeFill="background2" w:themeFillShade="BF"/>
          </w:tcPr>
          <w:p w14:paraId="1DCB7C96" w14:textId="77777777" w:rsidR="55B1DBA7" w:rsidRDefault="55B1DBA7" w:rsidP="55B1DBA7">
            <w:pPr>
              <w:jc w:val="center"/>
              <w:rPr>
                <w:rFonts w:ascii="Century Gothic" w:hAnsi="Century Gothic"/>
              </w:rPr>
            </w:pPr>
            <w:r w:rsidRPr="55B1DBA7">
              <w:rPr>
                <w:rFonts w:ascii="Century Gothic" w:hAnsi="Century Gothic"/>
              </w:rPr>
              <w:t>Tareas del profesor</w:t>
            </w:r>
          </w:p>
        </w:tc>
        <w:tc>
          <w:tcPr>
            <w:tcW w:w="3203" w:type="dxa"/>
            <w:gridSpan w:val="3"/>
            <w:shd w:val="clear" w:color="auto" w:fill="AEAAAA" w:themeFill="background2" w:themeFillShade="BF"/>
          </w:tcPr>
          <w:p w14:paraId="56FBDBC4" w14:textId="77777777" w:rsidR="55B1DBA7" w:rsidRDefault="55B1DBA7" w:rsidP="55B1DBA7">
            <w:pPr>
              <w:jc w:val="center"/>
              <w:rPr>
                <w:rFonts w:ascii="Century Gothic" w:hAnsi="Century Gothic"/>
              </w:rPr>
            </w:pPr>
            <w:r w:rsidRPr="55B1DBA7">
              <w:rPr>
                <w:rFonts w:ascii="Century Gothic" w:hAnsi="Century Gothic"/>
              </w:rPr>
              <w:t>Tareas del alumnado</w:t>
            </w:r>
          </w:p>
        </w:tc>
        <w:tc>
          <w:tcPr>
            <w:tcW w:w="3346" w:type="dxa"/>
            <w:gridSpan w:val="3"/>
            <w:shd w:val="clear" w:color="auto" w:fill="AEAAAA" w:themeFill="background2" w:themeFillShade="BF"/>
          </w:tcPr>
          <w:p w14:paraId="2FAA77D3" w14:textId="77777777" w:rsidR="55B1DBA7" w:rsidRDefault="55B1DBA7" w:rsidP="55B1DBA7">
            <w:pPr>
              <w:jc w:val="center"/>
              <w:rPr>
                <w:rFonts w:ascii="Century Gothic" w:hAnsi="Century Gothic"/>
              </w:rPr>
            </w:pPr>
            <w:r w:rsidRPr="55B1DBA7">
              <w:rPr>
                <w:rFonts w:ascii="Century Gothic" w:hAnsi="Century Gothic"/>
              </w:rPr>
              <w:t>Producto</w:t>
            </w:r>
          </w:p>
        </w:tc>
      </w:tr>
      <w:tr w:rsidR="55B1DBA7" w14:paraId="578D7125" w14:textId="77777777" w:rsidTr="3E98D6DD">
        <w:tc>
          <w:tcPr>
            <w:tcW w:w="3203" w:type="dxa"/>
            <w:gridSpan w:val="3"/>
          </w:tcPr>
          <w:p w14:paraId="6ADB8557" w14:textId="77777777" w:rsidR="55B1DBA7" w:rsidRDefault="55B1DBA7" w:rsidP="55B1DBA7">
            <w:pPr>
              <w:rPr>
                <w:rFonts w:ascii="Century Gothic" w:hAnsi="Century Gothic"/>
              </w:rPr>
            </w:pPr>
            <w:r w:rsidRPr="55B1DBA7">
              <w:rPr>
                <w:rFonts w:ascii="Century Gothic" w:hAnsi="Century Gothic"/>
              </w:rPr>
              <w:t>Orientación en su realización y corrección.</w:t>
            </w:r>
          </w:p>
        </w:tc>
        <w:tc>
          <w:tcPr>
            <w:tcW w:w="3203" w:type="dxa"/>
            <w:gridSpan w:val="3"/>
          </w:tcPr>
          <w:p w14:paraId="6589DC03" w14:textId="77777777" w:rsidR="0010070E" w:rsidRDefault="55B1DBA7" w:rsidP="55B1DBA7">
            <w:pPr>
              <w:rPr>
                <w:rFonts w:ascii="Century Gothic" w:hAnsi="Century Gothic"/>
              </w:rPr>
            </w:pPr>
            <w:r w:rsidRPr="55B1DBA7">
              <w:rPr>
                <w:rFonts w:ascii="Century Gothic" w:hAnsi="Century Gothic"/>
              </w:rPr>
              <w:t>Participación activa y resolutiva de los mismos, tanto individual como en grupo.</w:t>
            </w:r>
          </w:p>
          <w:p w14:paraId="7C2028CF" w14:textId="28C69689" w:rsidR="55B1DBA7" w:rsidRDefault="55B1DBA7" w:rsidP="55B1DBA7">
            <w:pPr>
              <w:rPr>
                <w:rFonts w:ascii="Century Gothic" w:hAnsi="Century Gothic"/>
              </w:rPr>
            </w:pPr>
            <w:r w:rsidRPr="55B1DBA7">
              <w:rPr>
                <w:rFonts w:ascii="Century Gothic" w:hAnsi="Century Gothic"/>
              </w:rPr>
              <w:t xml:space="preserve"> Exposición del proyecto.</w:t>
            </w:r>
          </w:p>
          <w:p w14:paraId="1AA42813" w14:textId="339BD3FC" w:rsidR="0010070E" w:rsidRDefault="0010070E" w:rsidP="55B1DBA7">
            <w:pPr>
              <w:rPr>
                <w:rFonts w:ascii="Century Gothic" w:hAnsi="Century Gothic"/>
              </w:rPr>
            </w:pPr>
          </w:p>
        </w:tc>
        <w:tc>
          <w:tcPr>
            <w:tcW w:w="3346" w:type="dxa"/>
            <w:gridSpan w:val="3"/>
          </w:tcPr>
          <w:p w14:paraId="1E1085EC" w14:textId="77777777" w:rsidR="55B1DBA7" w:rsidRDefault="55B1DBA7" w:rsidP="55B1DBA7">
            <w:pPr>
              <w:rPr>
                <w:rFonts w:ascii="Century Gothic" w:hAnsi="Century Gothic"/>
              </w:rPr>
            </w:pPr>
            <w:r w:rsidRPr="55B1DBA7">
              <w:rPr>
                <w:rFonts w:ascii="Century Gothic" w:hAnsi="Century Gothic"/>
              </w:rPr>
              <w:t>Plan de empresa y/o Modelo Canvas</w:t>
            </w:r>
          </w:p>
        </w:tc>
      </w:tr>
      <w:tr w:rsidR="55B1DBA7" w14:paraId="76D82396" w14:textId="77777777" w:rsidTr="3E98D6DD">
        <w:tc>
          <w:tcPr>
            <w:tcW w:w="4876" w:type="dxa"/>
            <w:gridSpan w:val="4"/>
            <w:shd w:val="clear" w:color="auto" w:fill="AEAAAA" w:themeFill="background2" w:themeFillShade="BF"/>
          </w:tcPr>
          <w:p w14:paraId="21670C4A" w14:textId="77777777" w:rsidR="55B1DBA7" w:rsidRDefault="55B1DBA7" w:rsidP="55B1DBA7">
            <w:pPr>
              <w:jc w:val="center"/>
              <w:rPr>
                <w:rFonts w:ascii="Century Gothic" w:hAnsi="Century Gothic"/>
              </w:rPr>
            </w:pPr>
            <w:r w:rsidRPr="55B1DBA7">
              <w:rPr>
                <w:rFonts w:ascii="Century Gothic" w:hAnsi="Century Gothic"/>
              </w:rPr>
              <w:t>Recursos</w:t>
            </w:r>
          </w:p>
        </w:tc>
        <w:tc>
          <w:tcPr>
            <w:tcW w:w="4876" w:type="dxa"/>
            <w:gridSpan w:val="5"/>
            <w:shd w:val="clear" w:color="auto" w:fill="AEAAAA" w:themeFill="background2" w:themeFillShade="BF"/>
          </w:tcPr>
          <w:p w14:paraId="18F1383A" w14:textId="77777777" w:rsidR="55B1DBA7" w:rsidRDefault="55B1DBA7" w:rsidP="55B1DBA7">
            <w:pPr>
              <w:jc w:val="center"/>
              <w:rPr>
                <w:rFonts w:ascii="Century Gothic" w:hAnsi="Century Gothic"/>
              </w:rPr>
            </w:pPr>
            <w:r w:rsidRPr="55B1DBA7">
              <w:rPr>
                <w:rFonts w:ascii="Century Gothic" w:hAnsi="Century Gothic"/>
              </w:rPr>
              <w:t>Instrumentos y procedimientos de evaluación</w:t>
            </w:r>
          </w:p>
        </w:tc>
      </w:tr>
      <w:tr w:rsidR="55B1DBA7" w14:paraId="0248AF48" w14:textId="77777777" w:rsidTr="3E98D6DD">
        <w:tc>
          <w:tcPr>
            <w:tcW w:w="4876" w:type="dxa"/>
            <w:gridSpan w:val="4"/>
          </w:tcPr>
          <w:p w14:paraId="0D4C1DFE" w14:textId="74CA3B8C" w:rsidR="55B1DBA7" w:rsidRDefault="55B1DBA7" w:rsidP="55B1DBA7">
            <w:pPr>
              <w:rPr>
                <w:rFonts w:ascii="Century Gothic" w:hAnsi="Century Gothic"/>
              </w:rPr>
            </w:pPr>
            <w:r w:rsidRPr="55B1DBA7">
              <w:rPr>
                <w:rFonts w:ascii="Century Gothic" w:hAnsi="Century Gothic"/>
              </w:rPr>
              <w:t>Pizarra, proyectos, documentación, fichas elaborados por las profesoras.</w:t>
            </w:r>
          </w:p>
          <w:p w14:paraId="0D5B6F9C" w14:textId="77777777" w:rsidR="0010070E" w:rsidRDefault="0010070E" w:rsidP="55B1DBA7">
            <w:pPr>
              <w:rPr>
                <w:rFonts w:ascii="Century Gothic" w:hAnsi="Century Gothic"/>
              </w:rPr>
            </w:pPr>
          </w:p>
          <w:p w14:paraId="2FE58C97" w14:textId="77777777" w:rsidR="0010070E" w:rsidRDefault="0010070E" w:rsidP="55B1DBA7">
            <w:pPr>
              <w:rPr>
                <w:rFonts w:ascii="Century Gothic" w:hAnsi="Century Gothic"/>
              </w:rPr>
            </w:pPr>
            <w:r>
              <w:rPr>
                <w:rFonts w:ascii="Century Gothic" w:hAnsi="Century Gothic"/>
              </w:rPr>
              <w:t xml:space="preserve">Para la gynkana: </w:t>
            </w:r>
          </w:p>
          <w:p w14:paraId="107BA86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Test en plataforma Moodle, con mensaje final.</w:t>
            </w:r>
          </w:p>
          <w:p w14:paraId="72F75053"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tarjetas con pruebas, distribuidas en sobres.</w:t>
            </w:r>
          </w:p>
          <w:p w14:paraId="14D17E1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Diferentes artículos para llevar a cabo su venta.</w:t>
            </w:r>
          </w:p>
          <w:p w14:paraId="43DFB8A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Monedas y billetes impresos.</w:t>
            </w:r>
          </w:p>
          <w:p w14:paraId="78BCFA78"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Códigos QR.</w:t>
            </w:r>
          </w:p>
          <w:p w14:paraId="04E1D930"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Candados y llaves para las taquillas donde se ocultarán los diferentes artículos.</w:t>
            </w:r>
          </w:p>
          <w:p w14:paraId="1AD0375C" w14:textId="6755C932" w:rsidR="0010070E" w:rsidRDefault="0010070E" w:rsidP="0010070E">
            <w:pPr>
              <w:rPr>
                <w:rFonts w:ascii="Century Gothic" w:hAnsi="Century Gothic"/>
              </w:rPr>
            </w:pPr>
            <w:r w:rsidRPr="0010070E">
              <w:rPr>
                <w:rFonts w:ascii="Century Gothic" w:hAnsi="Century Gothic" w:cs="Times New Roman"/>
                <w:lang w:val="es-ES_tradnl"/>
              </w:rPr>
              <w:t>• Folios y rotuladores.</w:t>
            </w:r>
          </w:p>
        </w:tc>
        <w:tc>
          <w:tcPr>
            <w:tcW w:w="4876" w:type="dxa"/>
            <w:gridSpan w:val="5"/>
          </w:tcPr>
          <w:p w14:paraId="0FB72BE8" w14:textId="518A6374" w:rsidR="55B1DBA7" w:rsidRDefault="55B1DBA7" w:rsidP="55B1DBA7">
            <w:pPr>
              <w:rPr>
                <w:rFonts w:ascii="Century Gothic" w:hAnsi="Century Gothic"/>
              </w:rPr>
            </w:pPr>
            <w:r w:rsidRPr="55B1DBA7">
              <w:rPr>
                <w:rFonts w:ascii="Century Gothic" w:hAnsi="Century Gothic"/>
              </w:rPr>
              <w:lastRenderedPageBreak/>
              <w:t xml:space="preserve">Pruebas y producciones escritas, orales y digitales </w:t>
            </w:r>
            <w:r w:rsidR="00F52FAD" w:rsidRPr="55B1DBA7">
              <w:rPr>
                <w:rFonts w:ascii="Century Gothic" w:hAnsi="Century Gothic"/>
              </w:rPr>
              <w:t>(Proyecto</w:t>
            </w:r>
            <w:r w:rsidRPr="55B1DBA7">
              <w:rPr>
                <w:rFonts w:ascii="Century Gothic" w:hAnsi="Century Gothic"/>
              </w:rPr>
              <w:t xml:space="preserve"> realizado)</w:t>
            </w:r>
          </w:p>
        </w:tc>
      </w:tr>
    </w:tbl>
    <w:p w14:paraId="616B3B4D" w14:textId="24A62B54" w:rsidR="55B1DBA7" w:rsidRDefault="55B1DBA7" w:rsidP="55B1DBA7">
      <w:pPr>
        <w:spacing w:line="240" w:lineRule="auto"/>
        <w:rPr>
          <w:rFonts w:ascii="Century Gothic" w:hAnsi="Century Gothic"/>
        </w:rPr>
      </w:pPr>
    </w:p>
    <w:tbl>
      <w:tblPr>
        <w:tblStyle w:val="Tablaconcuadrcula"/>
        <w:tblW w:w="0" w:type="auto"/>
        <w:tblLook w:val="04A0" w:firstRow="1" w:lastRow="0" w:firstColumn="1" w:lastColumn="0" w:noHBand="0" w:noVBand="1"/>
      </w:tblPr>
      <w:tblGrid>
        <w:gridCol w:w="627"/>
        <w:gridCol w:w="360"/>
        <w:gridCol w:w="2209"/>
        <w:gridCol w:w="3036"/>
        <w:gridCol w:w="128"/>
        <w:gridCol w:w="32"/>
        <w:gridCol w:w="1810"/>
        <w:gridCol w:w="566"/>
        <w:gridCol w:w="968"/>
      </w:tblGrid>
      <w:tr w:rsidR="3E98D6DD" w14:paraId="533B6516" w14:textId="77777777" w:rsidTr="0010070E">
        <w:trPr>
          <w:trHeight w:val="309"/>
        </w:trPr>
        <w:tc>
          <w:tcPr>
            <w:tcW w:w="987" w:type="dxa"/>
            <w:gridSpan w:val="2"/>
            <w:shd w:val="clear" w:color="auto" w:fill="AEAAAA" w:themeFill="background2" w:themeFillShade="BF"/>
          </w:tcPr>
          <w:p w14:paraId="34490142" w14:textId="77777777" w:rsidR="3E98D6DD" w:rsidRDefault="3E98D6DD" w:rsidP="3E98D6DD">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vAlign w:val="center"/>
          </w:tcPr>
          <w:p w14:paraId="62039682"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4" w:type="dxa"/>
            <w:gridSpan w:val="2"/>
            <w:shd w:val="clear" w:color="auto" w:fill="AEAAAA" w:themeFill="background2" w:themeFillShade="BF"/>
          </w:tcPr>
          <w:p w14:paraId="3DCE38EE"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1BF685DA" w14:textId="77777777" w:rsidTr="0010070E">
        <w:tc>
          <w:tcPr>
            <w:tcW w:w="987" w:type="dxa"/>
            <w:gridSpan w:val="2"/>
          </w:tcPr>
          <w:p w14:paraId="7A0FAFEA" w14:textId="1AC2A962" w:rsidR="363159BA" w:rsidRDefault="363159BA" w:rsidP="3E98D6DD">
            <w:pPr>
              <w:jc w:val="center"/>
              <w:rPr>
                <w:rFonts w:ascii="Century Gothic" w:hAnsi="Century Gothic"/>
              </w:rPr>
            </w:pPr>
            <w:r w:rsidRPr="3E98D6DD">
              <w:rPr>
                <w:rFonts w:ascii="Century Gothic" w:hAnsi="Century Gothic"/>
              </w:rPr>
              <w:t>5</w:t>
            </w:r>
          </w:p>
        </w:tc>
        <w:tc>
          <w:tcPr>
            <w:tcW w:w="7215" w:type="dxa"/>
            <w:gridSpan w:val="5"/>
          </w:tcPr>
          <w:p w14:paraId="0BDAFDF1" w14:textId="1527BB16" w:rsidR="3E98D6DD" w:rsidRDefault="3E98D6DD" w:rsidP="3E98D6DD">
            <w:pPr>
              <w:jc w:val="both"/>
              <w:rPr>
                <w:rFonts w:ascii="Century Gothic" w:hAnsi="Century Gothic"/>
                <w:b/>
                <w:bCs/>
                <w:sz w:val="28"/>
                <w:szCs w:val="28"/>
              </w:rPr>
            </w:pPr>
            <w:r w:rsidRPr="3E98D6DD">
              <w:rPr>
                <w:rFonts w:ascii="Century Gothic" w:hAnsi="Century Gothic"/>
                <w:b/>
                <w:bCs/>
                <w:sz w:val="28"/>
                <w:szCs w:val="28"/>
              </w:rPr>
              <w:t>Creación y puesta en marcha de una empresa.</w:t>
            </w:r>
          </w:p>
          <w:p w14:paraId="051E579D" w14:textId="59445421" w:rsidR="3E98D6DD" w:rsidRDefault="3E98D6DD" w:rsidP="3E98D6DD">
            <w:pPr>
              <w:jc w:val="both"/>
              <w:rPr>
                <w:rFonts w:ascii="Century Gothic" w:hAnsi="Century Gothic"/>
                <w:b/>
                <w:bCs/>
                <w:sz w:val="28"/>
                <w:szCs w:val="28"/>
              </w:rPr>
            </w:pPr>
          </w:p>
        </w:tc>
        <w:tc>
          <w:tcPr>
            <w:tcW w:w="1534" w:type="dxa"/>
            <w:gridSpan w:val="2"/>
          </w:tcPr>
          <w:p w14:paraId="391E7A77" w14:textId="6DAC8E21" w:rsidR="2584B7DD" w:rsidRDefault="2584B7DD" w:rsidP="3E98D6DD">
            <w:pPr>
              <w:jc w:val="center"/>
              <w:rPr>
                <w:rFonts w:ascii="Century Gothic" w:hAnsi="Century Gothic"/>
              </w:rPr>
            </w:pPr>
            <w:r w:rsidRPr="3E98D6DD">
              <w:rPr>
                <w:rFonts w:ascii="Century Gothic" w:hAnsi="Century Gothic"/>
              </w:rPr>
              <w:t>8</w:t>
            </w:r>
          </w:p>
        </w:tc>
      </w:tr>
      <w:tr w:rsidR="3E98D6DD" w14:paraId="07D1B82B" w14:textId="77777777" w:rsidTr="0010070E">
        <w:trPr>
          <w:trHeight w:val="293"/>
        </w:trPr>
        <w:tc>
          <w:tcPr>
            <w:tcW w:w="987" w:type="dxa"/>
            <w:gridSpan w:val="2"/>
            <w:shd w:val="clear" w:color="auto" w:fill="AEAAAA" w:themeFill="background2" w:themeFillShade="BF"/>
          </w:tcPr>
          <w:p w14:paraId="1929A517" w14:textId="77777777" w:rsidR="3E98D6DD" w:rsidRDefault="3E98D6DD" w:rsidP="3E98D6DD">
            <w:pPr>
              <w:jc w:val="center"/>
              <w:rPr>
                <w:rFonts w:ascii="Century Gothic" w:hAnsi="Century Gothic"/>
              </w:rPr>
            </w:pPr>
            <w:r w:rsidRPr="3E98D6DD">
              <w:rPr>
                <w:rFonts w:ascii="Century Gothic" w:hAnsi="Century Gothic"/>
              </w:rPr>
              <w:t>Nº</w:t>
            </w:r>
          </w:p>
        </w:tc>
        <w:tc>
          <w:tcPr>
            <w:tcW w:w="7215" w:type="dxa"/>
            <w:gridSpan w:val="5"/>
            <w:shd w:val="clear" w:color="auto" w:fill="AEAAAA" w:themeFill="background2" w:themeFillShade="BF"/>
          </w:tcPr>
          <w:p w14:paraId="30B6CA67"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4" w:type="dxa"/>
            <w:gridSpan w:val="2"/>
            <w:shd w:val="clear" w:color="auto" w:fill="AEAAAA" w:themeFill="background2" w:themeFillShade="BF"/>
          </w:tcPr>
          <w:p w14:paraId="51BB0D55"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70670ED9" w14:textId="77777777" w:rsidTr="0010070E">
        <w:tc>
          <w:tcPr>
            <w:tcW w:w="987" w:type="dxa"/>
            <w:gridSpan w:val="2"/>
          </w:tcPr>
          <w:p w14:paraId="6743CC27" w14:textId="62791BA5" w:rsidR="07019DD4" w:rsidRDefault="07019DD4" w:rsidP="3E98D6DD">
            <w:pPr>
              <w:jc w:val="center"/>
              <w:rPr>
                <w:rFonts w:ascii="Century Gothic" w:hAnsi="Century Gothic"/>
              </w:rPr>
            </w:pPr>
            <w:r w:rsidRPr="3E98D6DD">
              <w:rPr>
                <w:rFonts w:ascii="Century Gothic" w:hAnsi="Century Gothic"/>
              </w:rPr>
              <w:t>4</w:t>
            </w:r>
          </w:p>
        </w:tc>
        <w:tc>
          <w:tcPr>
            <w:tcW w:w="7215" w:type="dxa"/>
            <w:gridSpan w:val="5"/>
          </w:tcPr>
          <w:p w14:paraId="3B04AE25" w14:textId="7AD7227F" w:rsidR="3E98D6DD" w:rsidRDefault="3E98D6DD" w:rsidP="3E98D6DD">
            <w:pPr>
              <w:rPr>
                <w:rFonts w:ascii="Century Gothic" w:hAnsi="Century Gothic"/>
              </w:rPr>
            </w:pPr>
            <w:r w:rsidRPr="3E98D6DD">
              <w:rPr>
                <w:rFonts w:ascii="Century Gothic" w:hAnsi="Century Gothic"/>
              </w:rPr>
              <w:t>Realiza actividades para la constitución y puesta en marcha de una empresa, seleccionando la forma jurídica e identificando las obligaciones legales asociadas.</w:t>
            </w:r>
          </w:p>
        </w:tc>
        <w:tc>
          <w:tcPr>
            <w:tcW w:w="1534" w:type="dxa"/>
            <w:gridSpan w:val="2"/>
          </w:tcPr>
          <w:p w14:paraId="247571E9" w14:textId="77777777" w:rsidR="3E98D6DD" w:rsidRDefault="3E98D6DD" w:rsidP="3E98D6DD">
            <w:pPr>
              <w:jc w:val="center"/>
              <w:rPr>
                <w:rFonts w:ascii="Century Gothic" w:hAnsi="Century Gothic"/>
              </w:rPr>
            </w:pPr>
            <w:r w:rsidRPr="3E98D6DD">
              <w:rPr>
                <w:rFonts w:ascii="Century Gothic" w:hAnsi="Century Gothic"/>
              </w:rPr>
              <w:t>S</w:t>
            </w:r>
          </w:p>
        </w:tc>
      </w:tr>
      <w:tr w:rsidR="3E98D6DD" w14:paraId="58A08EE9" w14:textId="77777777" w:rsidTr="0010070E">
        <w:tc>
          <w:tcPr>
            <w:tcW w:w="987" w:type="dxa"/>
            <w:gridSpan w:val="2"/>
          </w:tcPr>
          <w:p w14:paraId="057EBB33" w14:textId="6C4D556A" w:rsidR="57D1E1ED" w:rsidRDefault="57D1E1ED" w:rsidP="3E98D6DD">
            <w:pPr>
              <w:jc w:val="center"/>
              <w:rPr>
                <w:rFonts w:ascii="Century Gothic" w:hAnsi="Century Gothic"/>
              </w:rPr>
            </w:pPr>
            <w:r w:rsidRPr="3E98D6DD">
              <w:rPr>
                <w:rFonts w:ascii="Century Gothic" w:hAnsi="Century Gothic"/>
              </w:rPr>
              <w:t>5</w:t>
            </w:r>
          </w:p>
        </w:tc>
        <w:tc>
          <w:tcPr>
            <w:tcW w:w="7215" w:type="dxa"/>
            <w:gridSpan w:val="5"/>
          </w:tcPr>
          <w:p w14:paraId="6005E26F" w14:textId="3838C661" w:rsidR="57D1E1ED" w:rsidRDefault="57D1E1ED" w:rsidP="3E98D6DD">
            <w:pPr>
              <w:rPr>
                <w:rFonts w:ascii="Century Gothic" w:hAnsi="Century Gothic"/>
              </w:rPr>
            </w:pPr>
            <w:r w:rsidRPr="3E98D6DD">
              <w:rPr>
                <w:rFonts w:ascii="Century Gothic" w:hAnsi="Century Gothic"/>
              </w:rPr>
              <w:t>Realiza la gestión administrativa, fiscal y comercial básica de una pyme, identificando las principales obligaciones contables y fiscales y cumplimentando la documentación.</w:t>
            </w:r>
          </w:p>
        </w:tc>
        <w:tc>
          <w:tcPr>
            <w:tcW w:w="1534" w:type="dxa"/>
            <w:gridSpan w:val="2"/>
          </w:tcPr>
          <w:p w14:paraId="21F8A90F" w14:textId="53EF8AB4" w:rsidR="57D1E1ED" w:rsidRDefault="57D1E1ED" w:rsidP="3E98D6DD">
            <w:pPr>
              <w:jc w:val="center"/>
              <w:rPr>
                <w:rFonts w:ascii="Century Gothic" w:hAnsi="Century Gothic"/>
              </w:rPr>
            </w:pPr>
            <w:r w:rsidRPr="3E98D6DD">
              <w:rPr>
                <w:rFonts w:ascii="Century Gothic" w:hAnsi="Century Gothic"/>
              </w:rPr>
              <w:t>n</w:t>
            </w:r>
          </w:p>
        </w:tc>
      </w:tr>
      <w:tr w:rsidR="3E98D6DD" w14:paraId="08732949" w14:textId="77777777" w:rsidTr="0010070E">
        <w:tc>
          <w:tcPr>
            <w:tcW w:w="987" w:type="dxa"/>
            <w:gridSpan w:val="2"/>
            <w:shd w:val="clear" w:color="auto" w:fill="AEAAAA" w:themeFill="background2" w:themeFillShade="BF"/>
          </w:tcPr>
          <w:p w14:paraId="2FAC2005" w14:textId="77777777" w:rsidR="3E98D6DD" w:rsidRDefault="3E98D6DD" w:rsidP="3E98D6DD">
            <w:pPr>
              <w:jc w:val="center"/>
              <w:rPr>
                <w:rFonts w:ascii="Century Gothic" w:hAnsi="Century Gothic"/>
              </w:rPr>
            </w:pPr>
            <w:r w:rsidRPr="3E98D6DD">
              <w:rPr>
                <w:rFonts w:ascii="Century Gothic" w:hAnsi="Century Gothic"/>
              </w:rPr>
              <w:t>Clave</w:t>
            </w:r>
          </w:p>
        </w:tc>
        <w:tc>
          <w:tcPr>
            <w:tcW w:w="7215" w:type="dxa"/>
            <w:gridSpan w:val="5"/>
            <w:shd w:val="clear" w:color="auto" w:fill="AEAAAA" w:themeFill="background2" w:themeFillShade="BF"/>
          </w:tcPr>
          <w:p w14:paraId="0BCAE877"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4" w:type="dxa"/>
            <w:gridSpan w:val="2"/>
            <w:shd w:val="clear" w:color="auto" w:fill="AEAAAA" w:themeFill="background2" w:themeFillShade="BF"/>
          </w:tcPr>
          <w:p w14:paraId="5F43FCBD"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24C16CBC" w14:textId="77777777" w:rsidTr="0010070E">
        <w:tc>
          <w:tcPr>
            <w:tcW w:w="987" w:type="dxa"/>
            <w:gridSpan w:val="2"/>
          </w:tcPr>
          <w:p w14:paraId="31A77882" w14:textId="77777777" w:rsidR="3E98D6DD" w:rsidRDefault="3E98D6DD" w:rsidP="3E98D6DD">
            <w:pPr>
              <w:rPr>
                <w:rFonts w:ascii="Century Gothic" w:hAnsi="Century Gothic"/>
              </w:rPr>
            </w:pPr>
            <w:r w:rsidRPr="3E98D6DD">
              <w:rPr>
                <w:rFonts w:ascii="Century Gothic" w:hAnsi="Century Gothic"/>
              </w:rPr>
              <w:t>PE</w:t>
            </w:r>
          </w:p>
        </w:tc>
        <w:tc>
          <w:tcPr>
            <w:tcW w:w="7215" w:type="dxa"/>
            <w:gridSpan w:val="5"/>
          </w:tcPr>
          <w:p w14:paraId="086602A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4" w:type="dxa"/>
            <w:gridSpan w:val="2"/>
          </w:tcPr>
          <w:p w14:paraId="428E4E65"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00267EFE" w14:textId="77777777" w:rsidTr="0010070E">
        <w:tc>
          <w:tcPr>
            <w:tcW w:w="987" w:type="dxa"/>
            <w:gridSpan w:val="2"/>
          </w:tcPr>
          <w:p w14:paraId="780F7C27" w14:textId="77777777" w:rsidR="3E98D6DD" w:rsidRDefault="3E98D6DD" w:rsidP="3E98D6DD">
            <w:pPr>
              <w:rPr>
                <w:rFonts w:ascii="Century Gothic" w:hAnsi="Century Gothic"/>
              </w:rPr>
            </w:pPr>
            <w:r w:rsidRPr="3E98D6DD">
              <w:rPr>
                <w:rFonts w:ascii="Century Gothic" w:hAnsi="Century Gothic"/>
              </w:rPr>
              <w:t>PP</w:t>
            </w:r>
          </w:p>
        </w:tc>
        <w:tc>
          <w:tcPr>
            <w:tcW w:w="7215" w:type="dxa"/>
            <w:gridSpan w:val="5"/>
          </w:tcPr>
          <w:p w14:paraId="32EF2D68"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4" w:type="dxa"/>
            <w:gridSpan w:val="2"/>
          </w:tcPr>
          <w:p w14:paraId="63092D28"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52F8F27" w14:textId="77777777" w:rsidTr="0010070E">
        <w:tc>
          <w:tcPr>
            <w:tcW w:w="987" w:type="dxa"/>
            <w:gridSpan w:val="2"/>
          </w:tcPr>
          <w:p w14:paraId="1DCE8991" w14:textId="77777777" w:rsidR="3E98D6DD" w:rsidRDefault="3E98D6DD" w:rsidP="3E98D6DD">
            <w:pPr>
              <w:rPr>
                <w:rFonts w:ascii="Century Gothic" w:hAnsi="Century Gothic"/>
              </w:rPr>
            </w:pPr>
            <w:r w:rsidRPr="3E98D6DD">
              <w:rPr>
                <w:rFonts w:ascii="Century Gothic" w:hAnsi="Century Gothic"/>
              </w:rPr>
              <w:t>PE, C</w:t>
            </w:r>
          </w:p>
        </w:tc>
        <w:tc>
          <w:tcPr>
            <w:tcW w:w="7215" w:type="dxa"/>
            <w:gridSpan w:val="5"/>
          </w:tcPr>
          <w:p w14:paraId="3E00EC86" w14:textId="77777777" w:rsidR="3E98D6DD" w:rsidRDefault="3E98D6DD" w:rsidP="3E98D6DD">
            <w:pPr>
              <w:rPr>
                <w:rFonts w:ascii="Century Gothic" w:hAnsi="Century Gothic"/>
              </w:rPr>
            </w:pPr>
            <w:r w:rsidRPr="3E98D6DD">
              <w:rPr>
                <w:rFonts w:ascii="Century Gothic" w:hAnsi="Century Gothic"/>
              </w:rPr>
              <w:t>Proyecto empresarial y/o Método Canvas</w:t>
            </w:r>
          </w:p>
        </w:tc>
        <w:tc>
          <w:tcPr>
            <w:tcW w:w="1534" w:type="dxa"/>
            <w:gridSpan w:val="2"/>
          </w:tcPr>
          <w:p w14:paraId="6DAAFF0B"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7C2956E" w14:textId="77777777" w:rsidTr="0010070E">
        <w:tc>
          <w:tcPr>
            <w:tcW w:w="987" w:type="dxa"/>
            <w:gridSpan w:val="2"/>
            <w:shd w:val="clear" w:color="auto" w:fill="AEAAAA" w:themeFill="background2" w:themeFillShade="BF"/>
          </w:tcPr>
          <w:p w14:paraId="0654A027" w14:textId="77777777" w:rsidR="3E98D6DD" w:rsidRDefault="3E98D6DD" w:rsidP="3E98D6DD">
            <w:pPr>
              <w:jc w:val="center"/>
              <w:rPr>
                <w:rFonts w:ascii="Century Gothic" w:hAnsi="Century Gothic"/>
              </w:rPr>
            </w:pPr>
            <w:r w:rsidRPr="3E98D6DD">
              <w:rPr>
                <w:rFonts w:ascii="Century Gothic" w:hAnsi="Century Gothic"/>
              </w:rPr>
              <w:t>RA</w:t>
            </w:r>
          </w:p>
        </w:tc>
        <w:tc>
          <w:tcPr>
            <w:tcW w:w="5373" w:type="dxa"/>
            <w:gridSpan w:val="3"/>
            <w:shd w:val="clear" w:color="auto" w:fill="AEAAAA" w:themeFill="background2" w:themeFillShade="BF"/>
          </w:tcPr>
          <w:p w14:paraId="6AE0B2CA"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2" w:type="dxa"/>
            <w:gridSpan w:val="2"/>
            <w:shd w:val="clear" w:color="auto" w:fill="AEAAAA" w:themeFill="background2" w:themeFillShade="BF"/>
          </w:tcPr>
          <w:p w14:paraId="71ED7A4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4" w:type="dxa"/>
            <w:gridSpan w:val="2"/>
            <w:shd w:val="clear" w:color="auto" w:fill="AEAAAA" w:themeFill="background2" w:themeFillShade="BF"/>
          </w:tcPr>
          <w:p w14:paraId="03ACEAEE"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48F316C1" w14:textId="77777777" w:rsidTr="0010070E">
        <w:tc>
          <w:tcPr>
            <w:tcW w:w="987" w:type="dxa"/>
            <w:gridSpan w:val="2"/>
          </w:tcPr>
          <w:p w14:paraId="17EDC34F" w14:textId="36A772D4" w:rsidR="2AB9CC3D" w:rsidRDefault="2AB9CC3D" w:rsidP="3E98D6DD">
            <w:pPr>
              <w:jc w:val="center"/>
              <w:rPr>
                <w:rFonts w:ascii="Century Gothic" w:hAnsi="Century Gothic"/>
              </w:rPr>
            </w:pPr>
            <w:r w:rsidRPr="3E98D6DD">
              <w:rPr>
                <w:rFonts w:ascii="Century Gothic" w:hAnsi="Century Gothic"/>
              </w:rPr>
              <w:t>4</w:t>
            </w:r>
          </w:p>
        </w:tc>
        <w:tc>
          <w:tcPr>
            <w:tcW w:w="5373" w:type="dxa"/>
            <w:gridSpan w:val="3"/>
          </w:tcPr>
          <w:p w14:paraId="0A11A7F4" w14:textId="02957632" w:rsidR="3883C1D9" w:rsidRDefault="00F52FAD" w:rsidP="3E98D6DD">
            <w:pPr>
              <w:spacing w:before="240" w:after="240"/>
              <w:jc w:val="both"/>
              <w:rPr>
                <w:rFonts w:ascii="Century Gothic" w:hAnsi="Century Gothic"/>
              </w:rPr>
            </w:pPr>
            <w:r w:rsidRPr="3E98D6DD">
              <w:rPr>
                <w:rFonts w:ascii="Century Gothic" w:hAnsi="Century Gothic"/>
              </w:rPr>
              <w:t>4a) Se</w:t>
            </w:r>
            <w:r w:rsidR="3E98D6DD" w:rsidRPr="3E98D6DD">
              <w:rPr>
                <w:rFonts w:ascii="Century Gothic" w:hAnsi="Century Gothic"/>
              </w:rPr>
              <w:t xml:space="preserve"> han analizado las diferentes formas jurídicas de la empresa</w:t>
            </w:r>
          </w:p>
        </w:tc>
        <w:tc>
          <w:tcPr>
            <w:tcW w:w="1842" w:type="dxa"/>
            <w:gridSpan w:val="2"/>
          </w:tcPr>
          <w:p w14:paraId="6B0309C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8E333E3"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3CE5563A" w14:textId="77777777" w:rsidTr="0010070E">
        <w:tc>
          <w:tcPr>
            <w:tcW w:w="987" w:type="dxa"/>
            <w:gridSpan w:val="2"/>
          </w:tcPr>
          <w:p w14:paraId="3AE9F52E" w14:textId="612C8209" w:rsidR="541CCB2B" w:rsidRDefault="541CCB2B" w:rsidP="3E98D6DD">
            <w:pPr>
              <w:jc w:val="center"/>
              <w:rPr>
                <w:rFonts w:ascii="Century Gothic" w:hAnsi="Century Gothic"/>
              </w:rPr>
            </w:pPr>
            <w:r w:rsidRPr="3E98D6DD">
              <w:rPr>
                <w:rFonts w:ascii="Century Gothic" w:hAnsi="Century Gothic"/>
              </w:rPr>
              <w:t>4</w:t>
            </w:r>
          </w:p>
        </w:tc>
        <w:tc>
          <w:tcPr>
            <w:tcW w:w="5373" w:type="dxa"/>
            <w:gridSpan w:val="3"/>
          </w:tcPr>
          <w:p w14:paraId="60D2E1C0" w14:textId="0C7E8F6E" w:rsidR="31D54E66" w:rsidRDefault="31D54E66" w:rsidP="3E98D6DD">
            <w:pPr>
              <w:spacing w:before="240" w:after="240"/>
              <w:jc w:val="both"/>
              <w:rPr>
                <w:rFonts w:ascii="Century Gothic" w:hAnsi="Century Gothic"/>
              </w:rPr>
            </w:pPr>
            <w:r w:rsidRPr="3E98D6DD">
              <w:rPr>
                <w:rFonts w:ascii="Century Gothic" w:hAnsi="Century Gothic"/>
              </w:rPr>
              <w:t>4</w:t>
            </w:r>
            <w:r w:rsidR="00F52FAD" w:rsidRPr="3E98D6DD">
              <w:rPr>
                <w:rFonts w:ascii="Century Gothic" w:hAnsi="Century Gothic"/>
              </w:rPr>
              <w:t>b) Se</w:t>
            </w:r>
            <w:r w:rsidR="3E98D6DD" w:rsidRPr="3E98D6DD">
              <w:rPr>
                <w:rFonts w:ascii="Century Gothic" w:hAnsi="Century Gothic"/>
              </w:rPr>
              <w:t xml:space="preserve"> ha especificado el grado de responsabilidad legal de los propietarios de la empresa, en función de la forma jurídica elegida.</w:t>
            </w:r>
          </w:p>
        </w:tc>
        <w:tc>
          <w:tcPr>
            <w:tcW w:w="1842" w:type="dxa"/>
            <w:gridSpan w:val="2"/>
          </w:tcPr>
          <w:p w14:paraId="7465EB7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BE70C7E"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46ABCEE" w14:textId="77777777" w:rsidTr="0010070E">
        <w:tc>
          <w:tcPr>
            <w:tcW w:w="987" w:type="dxa"/>
            <w:gridSpan w:val="2"/>
          </w:tcPr>
          <w:p w14:paraId="562D6B2B" w14:textId="7223322C" w:rsidR="71EF62AB" w:rsidRDefault="71EF62AB" w:rsidP="3E98D6DD">
            <w:pPr>
              <w:jc w:val="center"/>
              <w:rPr>
                <w:rFonts w:ascii="Century Gothic" w:hAnsi="Century Gothic"/>
              </w:rPr>
            </w:pPr>
            <w:r w:rsidRPr="3E98D6DD">
              <w:rPr>
                <w:rFonts w:ascii="Century Gothic" w:hAnsi="Century Gothic"/>
              </w:rPr>
              <w:t>5</w:t>
            </w:r>
          </w:p>
        </w:tc>
        <w:tc>
          <w:tcPr>
            <w:tcW w:w="5373" w:type="dxa"/>
            <w:gridSpan w:val="3"/>
          </w:tcPr>
          <w:p w14:paraId="41ACE640" w14:textId="3BA85D15" w:rsidR="71EF62AB" w:rsidRDefault="71EF62AB" w:rsidP="3E98D6DD">
            <w:pPr>
              <w:jc w:val="both"/>
              <w:rPr>
                <w:rFonts w:ascii="Century Gothic" w:hAnsi="Century Gothic"/>
              </w:rPr>
            </w:pPr>
            <w:r w:rsidRPr="3E98D6DD">
              <w:rPr>
                <w:rFonts w:ascii="Century Gothic" w:hAnsi="Century Gothic"/>
              </w:rPr>
              <w:t xml:space="preserve">5c) </w:t>
            </w:r>
            <w:r w:rsidR="3E98D6DD" w:rsidRPr="3E98D6DD">
              <w:rPr>
                <w:rFonts w:ascii="Century Gothic" w:hAnsi="Century Gothic"/>
              </w:rPr>
              <w:t xml:space="preserve">Se ha diferenciado el tratamiento fiscal establecido para las diferentes formas jurídicas de la </w:t>
            </w:r>
            <w:r w:rsidR="00F52FAD" w:rsidRPr="3E98D6DD">
              <w:rPr>
                <w:rFonts w:ascii="Century Gothic" w:hAnsi="Century Gothic"/>
              </w:rPr>
              <w:t>empresa.</w:t>
            </w:r>
          </w:p>
        </w:tc>
        <w:tc>
          <w:tcPr>
            <w:tcW w:w="1842" w:type="dxa"/>
            <w:gridSpan w:val="2"/>
          </w:tcPr>
          <w:p w14:paraId="106805AD"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648CB518"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1E094A40" w14:textId="77777777" w:rsidTr="0010070E">
        <w:tc>
          <w:tcPr>
            <w:tcW w:w="987" w:type="dxa"/>
            <w:gridSpan w:val="2"/>
          </w:tcPr>
          <w:p w14:paraId="2D4F015D" w14:textId="27AA95C3" w:rsidR="45A68305" w:rsidRDefault="45A68305" w:rsidP="3E98D6DD">
            <w:pPr>
              <w:jc w:val="center"/>
              <w:rPr>
                <w:rFonts w:ascii="Century Gothic" w:hAnsi="Century Gothic"/>
              </w:rPr>
            </w:pPr>
            <w:r w:rsidRPr="3E98D6DD">
              <w:rPr>
                <w:rFonts w:ascii="Century Gothic" w:hAnsi="Century Gothic"/>
              </w:rPr>
              <w:t>4</w:t>
            </w:r>
          </w:p>
        </w:tc>
        <w:tc>
          <w:tcPr>
            <w:tcW w:w="5373" w:type="dxa"/>
            <w:gridSpan w:val="3"/>
          </w:tcPr>
          <w:p w14:paraId="0A58E62C" w14:textId="700AAC90" w:rsidR="45A68305" w:rsidRDefault="45A68305" w:rsidP="3E98D6DD">
            <w:pPr>
              <w:jc w:val="both"/>
              <w:rPr>
                <w:rFonts w:ascii="Century Gothic" w:hAnsi="Century Gothic"/>
              </w:rPr>
            </w:pPr>
            <w:r w:rsidRPr="3E98D6DD">
              <w:rPr>
                <w:rFonts w:ascii="Century Gothic" w:hAnsi="Century Gothic"/>
              </w:rPr>
              <w:t>4</w:t>
            </w:r>
            <w:r w:rsidR="00F52FAD" w:rsidRPr="3E98D6DD">
              <w:rPr>
                <w:rFonts w:ascii="Century Gothic" w:hAnsi="Century Gothic"/>
              </w:rPr>
              <w:t>c) Se</w:t>
            </w:r>
            <w:r w:rsidR="3E98D6DD" w:rsidRPr="3E98D6DD">
              <w:rPr>
                <w:rFonts w:ascii="Century Gothic" w:hAnsi="Century Gothic"/>
              </w:rPr>
              <w:t xml:space="preserve"> han analizado los trámites exigidos por la legislación vigente para la constitución de una </w:t>
            </w:r>
            <w:r w:rsidR="00F52FAD" w:rsidRPr="3E98D6DD">
              <w:rPr>
                <w:rFonts w:ascii="Century Gothic" w:hAnsi="Century Gothic"/>
              </w:rPr>
              <w:t>empresa.</w:t>
            </w:r>
          </w:p>
        </w:tc>
        <w:tc>
          <w:tcPr>
            <w:tcW w:w="1842" w:type="dxa"/>
            <w:gridSpan w:val="2"/>
          </w:tcPr>
          <w:p w14:paraId="625691D7"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41A7EE15"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0CF3A50B" w14:textId="77777777" w:rsidTr="0010070E">
        <w:tc>
          <w:tcPr>
            <w:tcW w:w="987" w:type="dxa"/>
            <w:gridSpan w:val="2"/>
          </w:tcPr>
          <w:p w14:paraId="002E0F6D" w14:textId="7FCE9D51" w:rsidR="73213D34" w:rsidRDefault="73213D34" w:rsidP="3E98D6DD">
            <w:pPr>
              <w:spacing w:line="259" w:lineRule="auto"/>
              <w:jc w:val="center"/>
            </w:pPr>
            <w:r w:rsidRPr="3E98D6DD">
              <w:rPr>
                <w:rFonts w:ascii="Century Gothic" w:hAnsi="Century Gothic"/>
              </w:rPr>
              <w:t>4</w:t>
            </w:r>
          </w:p>
        </w:tc>
        <w:tc>
          <w:tcPr>
            <w:tcW w:w="5373" w:type="dxa"/>
            <w:gridSpan w:val="3"/>
          </w:tcPr>
          <w:p w14:paraId="609C7F89" w14:textId="78444D7C" w:rsidR="73213D34" w:rsidRDefault="73213D34" w:rsidP="3E98D6DD">
            <w:pPr>
              <w:jc w:val="both"/>
              <w:rPr>
                <w:rFonts w:ascii="Century Gothic" w:hAnsi="Century Gothic"/>
              </w:rPr>
            </w:pPr>
            <w:r w:rsidRPr="3E98D6DD">
              <w:rPr>
                <w:rFonts w:ascii="Century Gothic" w:hAnsi="Century Gothic"/>
              </w:rPr>
              <w:t>4</w:t>
            </w:r>
            <w:r w:rsidR="00F52FAD" w:rsidRPr="3E98D6DD">
              <w:rPr>
                <w:rFonts w:ascii="Century Gothic" w:hAnsi="Century Gothic"/>
              </w:rPr>
              <w:t>d) Se</w:t>
            </w:r>
            <w:r w:rsidR="3E98D6DD" w:rsidRPr="3E98D6DD">
              <w:rPr>
                <w:rFonts w:ascii="Century Gothic" w:hAnsi="Century Gothic"/>
              </w:rPr>
              <w:t xml:space="preserve"> ha realizado una búsqueda exhaustiva de las diferentes ayudas para la creación de empresas relacionadas con el sector de referencia.</w:t>
            </w:r>
          </w:p>
        </w:tc>
        <w:tc>
          <w:tcPr>
            <w:tcW w:w="1842" w:type="dxa"/>
            <w:gridSpan w:val="2"/>
          </w:tcPr>
          <w:p w14:paraId="670582C5"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5B9FFF3A"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6A1D0AF4" w14:textId="77777777" w:rsidTr="0010070E">
        <w:tc>
          <w:tcPr>
            <w:tcW w:w="987" w:type="dxa"/>
            <w:gridSpan w:val="2"/>
          </w:tcPr>
          <w:p w14:paraId="70E5FC24" w14:textId="061EE03F" w:rsidR="4334672D" w:rsidRDefault="4334672D" w:rsidP="3E98D6DD">
            <w:pPr>
              <w:jc w:val="center"/>
              <w:rPr>
                <w:rFonts w:ascii="Century Gothic" w:hAnsi="Century Gothic"/>
              </w:rPr>
            </w:pPr>
            <w:r w:rsidRPr="3E98D6DD">
              <w:rPr>
                <w:rFonts w:ascii="Century Gothic" w:hAnsi="Century Gothic"/>
              </w:rPr>
              <w:lastRenderedPageBreak/>
              <w:t>4</w:t>
            </w:r>
          </w:p>
        </w:tc>
        <w:tc>
          <w:tcPr>
            <w:tcW w:w="5373" w:type="dxa"/>
            <w:gridSpan w:val="3"/>
          </w:tcPr>
          <w:p w14:paraId="1CFE80EA" w14:textId="6398E67E" w:rsidR="4334672D" w:rsidRDefault="4334672D" w:rsidP="3E98D6DD">
            <w:pPr>
              <w:jc w:val="both"/>
              <w:rPr>
                <w:rFonts w:ascii="Century Gothic" w:hAnsi="Century Gothic"/>
              </w:rPr>
            </w:pPr>
            <w:r w:rsidRPr="3E98D6DD">
              <w:rPr>
                <w:rFonts w:ascii="Century Gothic" w:hAnsi="Century Gothic"/>
              </w:rPr>
              <w:t>4e) Se ha incluido en el plan de empresa todo lo relativo a la elección de la forma jurídica,</w:t>
            </w:r>
            <w:r w:rsidR="3E98D6DD" w:rsidRPr="3E98D6DD">
              <w:rPr>
                <w:rFonts w:ascii="Century Gothic" w:hAnsi="Century Gothic"/>
              </w:rPr>
              <w:t xml:space="preserve"> </w:t>
            </w:r>
          </w:p>
        </w:tc>
        <w:tc>
          <w:tcPr>
            <w:tcW w:w="1842" w:type="dxa"/>
            <w:gridSpan w:val="2"/>
          </w:tcPr>
          <w:p w14:paraId="2CC9963F"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0BC47A9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D48829F" w14:textId="77777777" w:rsidTr="0010070E">
        <w:tc>
          <w:tcPr>
            <w:tcW w:w="987" w:type="dxa"/>
            <w:gridSpan w:val="2"/>
          </w:tcPr>
          <w:p w14:paraId="6FE02816" w14:textId="3559402F" w:rsidR="75C939B7" w:rsidRDefault="75C939B7" w:rsidP="3E98D6DD">
            <w:pPr>
              <w:jc w:val="center"/>
              <w:rPr>
                <w:rFonts w:ascii="Century Gothic" w:hAnsi="Century Gothic"/>
              </w:rPr>
            </w:pPr>
            <w:r w:rsidRPr="3E98D6DD">
              <w:rPr>
                <w:rFonts w:ascii="Century Gothic" w:hAnsi="Century Gothic"/>
              </w:rPr>
              <w:t>4</w:t>
            </w:r>
          </w:p>
        </w:tc>
        <w:tc>
          <w:tcPr>
            <w:tcW w:w="5373" w:type="dxa"/>
            <w:gridSpan w:val="3"/>
          </w:tcPr>
          <w:p w14:paraId="6AE7AA7B" w14:textId="2E39DE44" w:rsidR="75C939B7" w:rsidRDefault="75C939B7" w:rsidP="3E98D6DD">
            <w:pPr>
              <w:jc w:val="both"/>
              <w:rPr>
                <w:rFonts w:ascii="Century Gothic" w:hAnsi="Century Gothic"/>
              </w:rPr>
            </w:pPr>
            <w:r w:rsidRPr="3CEF85E5">
              <w:rPr>
                <w:rFonts w:ascii="Century Gothic" w:hAnsi="Century Gothic"/>
              </w:rPr>
              <w:t>4</w:t>
            </w:r>
            <w:r w:rsidR="00F52FAD" w:rsidRPr="3CEF85E5">
              <w:rPr>
                <w:rFonts w:ascii="Century Gothic" w:hAnsi="Century Gothic"/>
              </w:rPr>
              <w:t>f) Se</w:t>
            </w:r>
            <w:r w:rsidR="3E98D6DD" w:rsidRPr="3CEF85E5">
              <w:rPr>
                <w:rFonts w:ascii="Century Gothic" w:hAnsi="Century Gothic"/>
              </w:rPr>
              <w:t xml:space="preserve"> han</w:t>
            </w:r>
            <w:r w:rsidR="64EBD54F" w:rsidRPr="3CEF85E5">
              <w:rPr>
                <w:rFonts w:ascii="Century Gothic" w:hAnsi="Century Gothic"/>
              </w:rPr>
              <w:t xml:space="preserve"> </w:t>
            </w:r>
            <w:r w:rsidR="3E98D6DD" w:rsidRPr="3CEF85E5">
              <w:rPr>
                <w:rFonts w:ascii="Century Gothic" w:hAnsi="Century Gothic"/>
              </w:rPr>
              <w:t>identificado las vías de asesoramiento y gestión administrativa externas existentes a la hora de poner en marcha una PYME.</w:t>
            </w:r>
          </w:p>
        </w:tc>
        <w:tc>
          <w:tcPr>
            <w:tcW w:w="1842" w:type="dxa"/>
            <w:gridSpan w:val="2"/>
          </w:tcPr>
          <w:p w14:paraId="0484E23E" w14:textId="77777777" w:rsidR="3E98D6DD" w:rsidRDefault="3E98D6DD" w:rsidP="3E98D6DD">
            <w:pPr>
              <w:rPr>
                <w:rFonts w:ascii="Century Gothic" w:hAnsi="Century Gothic"/>
              </w:rPr>
            </w:pPr>
            <w:r w:rsidRPr="3E98D6DD">
              <w:rPr>
                <w:rFonts w:ascii="Century Gothic" w:hAnsi="Century Gothic"/>
              </w:rPr>
              <w:t>PE, PP, PE/C</w:t>
            </w:r>
          </w:p>
        </w:tc>
        <w:tc>
          <w:tcPr>
            <w:tcW w:w="1534" w:type="dxa"/>
            <w:gridSpan w:val="2"/>
          </w:tcPr>
          <w:p w14:paraId="3B918731"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4ED6EB67" w14:textId="77777777" w:rsidTr="0010070E">
        <w:tc>
          <w:tcPr>
            <w:tcW w:w="9736" w:type="dxa"/>
            <w:gridSpan w:val="9"/>
            <w:shd w:val="clear" w:color="auto" w:fill="AEAAAA" w:themeFill="background2" w:themeFillShade="BF"/>
          </w:tcPr>
          <w:p w14:paraId="76453790" w14:textId="782A3352"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60F2F72E" w14:textId="77777777" w:rsidTr="0010070E">
        <w:tc>
          <w:tcPr>
            <w:tcW w:w="9736" w:type="dxa"/>
            <w:gridSpan w:val="9"/>
          </w:tcPr>
          <w:p w14:paraId="52AF4E70" w14:textId="77777777" w:rsidR="3E98D6DD" w:rsidRDefault="3E98D6DD" w:rsidP="3E98D6DD">
            <w:pPr>
              <w:pStyle w:val="Prrafodelista"/>
              <w:rPr>
                <w:rFonts w:ascii="Century Gothic" w:hAnsi="Century Gothic"/>
              </w:rPr>
            </w:pPr>
          </w:p>
          <w:p w14:paraId="0B1D5345" w14:textId="18571603"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La responsabilidad de las personas propietarias de la empresa.</w:t>
            </w:r>
          </w:p>
          <w:p w14:paraId="6D39815D" w14:textId="72C444B0" w:rsidR="04CF9A59" w:rsidRDefault="04CF9A59"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Tipos de empresa.</w:t>
            </w:r>
          </w:p>
          <w:p w14:paraId="65A554EB" w14:textId="53E5BE7F" w:rsidR="04CF9A59" w:rsidRDefault="04CF9A59"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Elección de la forma jurídica. Las empresas de economía social.</w:t>
            </w:r>
          </w:p>
          <w:p w14:paraId="3109C747" w14:textId="25B43132" w:rsidR="65960B98" w:rsidRDefault="65960B98"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El régimen especial de trabajadores autónomos.</w:t>
            </w:r>
          </w:p>
          <w:p w14:paraId="0DA9442F" w14:textId="31C59900" w:rsidR="3E98D6DD" w:rsidRDefault="3E98D6DD"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Trámites</w:t>
            </w:r>
            <w:r w:rsidR="1DD45A66" w:rsidRPr="3E98D6DD">
              <w:rPr>
                <w:rFonts w:ascii="Century Gothic" w:hAnsi="Century Gothic"/>
                <w:b/>
                <w:bCs/>
              </w:rPr>
              <w:t xml:space="preserve"> administrativos</w:t>
            </w:r>
            <w:r w:rsidRPr="3E98D6DD">
              <w:rPr>
                <w:rFonts w:ascii="Century Gothic" w:hAnsi="Century Gothic"/>
                <w:b/>
                <w:bCs/>
              </w:rPr>
              <w:t xml:space="preserve"> para la constitución de una empresa: </w:t>
            </w:r>
            <w:r w:rsidR="4F088FF2" w:rsidRPr="3E98D6DD">
              <w:rPr>
                <w:rFonts w:ascii="Century Gothic" w:hAnsi="Century Gothic"/>
                <w:b/>
                <w:bCs/>
              </w:rPr>
              <w:t>la ventanilla única empre</w:t>
            </w:r>
            <w:r w:rsidR="1C09EF37" w:rsidRPr="3E98D6DD">
              <w:rPr>
                <w:rFonts w:ascii="Century Gothic" w:hAnsi="Century Gothic"/>
                <w:b/>
                <w:bCs/>
              </w:rPr>
              <w:t>s</w:t>
            </w:r>
            <w:r w:rsidR="4F088FF2" w:rsidRPr="3E98D6DD">
              <w:rPr>
                <w:rFonts w:ascii="Century Gothic" w:hAnsi="Century Gothic"/>
                <w:b/>
                <w:bCs/>
              </w:rPr>
              <w:t>arial</w:t>
            </w:r>
            <w:r w:rsidRPr="3E98D6DD">
              <w:rPr>
                <w:rFonts w:ascii="Century Gothic" w:hAnsi="Century Gothic"/>
                <w:b/>
                <w:bCs/>
              </w:rPr>
              <w:t>.</w:t>
            </w:r>
          </w:p>
          <w:p w14:paraId="6AFC6322" w14:textId="4830A12F"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Profesionales, organizaciones y organismos oficiales con competencias en el ámbito de la creación de empresas y el fomento de la actividad empresarial.</w:t>
            </w:r>
          </w:p>
          <w:p w14:paraId="68C21E01" w14:textId="5A0E1A4A" w:rsidR="0DE5277A" w:rsidRDefault="0DE5277A"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elección de la forma jurídica.</w:t>
            </w:r>
          </w:p>
          <w:p w14:paraId="1A11E491" w14:textId="5866F9A7" w:rsidR="3E98D6DD" w:rsidRDefault="3E98D6DD" w:rsidP="3E98D6DD">
            <w:pPr>
              <w:pStyle w:val="Prrafodelista"/>
              <w:rPr>
                <w:rFonts w:ascii="Century Gothic" w:hAnsi="Century Gothic"/>
              </w:rPr>
            </w:pPr>
          </w:p>
        </w:tc>
      </w:tr>
      <w:tr w:rsidR="3E98D6DD" w14:paraId="6494DA2B" w14:textId="77777777" w:rsidTr="0010070E">
        <w:tc>
          <w:tcPr>
            <w:tcW w:w="9736" w:type="dxa"/>
            <w:gridSpan w:val="9"/>
            <w:shd w:val="clear" w:color="auto" w:fill="AEAAAA" w:themeFill="background2" w:themeFillShade="BF"/>
          </w:tcPr>
          <w:p w14:paraId="08B2D4A2"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1B99B0E8" w14:textId="77777777" w:rsidTr="0010070E">
        <w:tc>
          <w:tcPr>
            <w:tcW w:w="627" w:type="dxa"/>
            <w:vAlign w:val="center"/>
          </w:tcPr>
          <w:p w14:paraId="0E67693B" w14:textId="77777777" w:rsidR="3E98D6DD" w:rsidRDefault="3E98D6DD" w:rsidP="3E98D6DD">
            <w:pPr>
              <w:jc w:val="center"/>
              <w:rPr>
                <w:rFonts w:ascii="Century Gothic" w:hAnsi="Century Gothic"/>
              </w:rPr>
            </w:pPr>
            <w:r w:rsidRPr="3E98D6DD">
              <w:rPr>
                <w:rFonts w:ascii="Century Gothic" w:hAnsi="Century Gothic"/>
              </w:rPr>
              <w:t>1</w:t>
            </w:r>
          </w:p>
        </w:tc>
        <w:tc>
          <w:tcPr>
            <w:tcW w:w="8141" w:type="dxa"/>
            <w:gridSpan w:val="7"/>
          </w:tcPr>
          <w:p w14:paraId="05CEA32C"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0F5DEF99" w14:textId="2C518CF1" w:rsidR="127E5A8C" w:rsidRDefault="127E5A8C" w:rsidP="3E98D6DD">
            <w:pPr>
              <w:rPr>
                <w:rFonts w:ascii="Century Gothic" w:hAnsi="Century Gothic"/>
              </w:rPr>
            </w:pPr>
            <w:r w:rsidRPr="3E98D6DD">
              <w:rPr>
                <w:rFonts w:ascii="Century Gothic" w:hAnsi="Century Gothic"/>
              </w:rPr>
              <w:t xml:space="preserve">4 </w:t>
            </w:r>
            <w:r w:rsidR="3E98D6DD" w:rsidRPr="3E98D6DD">
              <w:rPr>
                <w:rFonts w:ascii="Century Gothic" w:hAnsi="Century Gothic"/>
              </w:rPr>
              <w:t>h.</w:t>
            </w:r>
          </w:p>
        </w:tc>
      </w:tr>
      <w:tr w:rsidR="3E98D6DD" w14:paraId="0BD21FB9" w14:textId="77777777" w:rsidTr="0010070E">
        <w:tc>
          <w:tcPr>
            <w:tcW w:w="9736" w:type="dxa"/>
            <w:gridSpan w:val="9"/>
          </w:tcPr>
          <w:p w14:paraId="4D62B754"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11CD3D53" w14:textId="77777777" w:rsidTr="0010070E">
        <w:tc>
          <w:tcPr>
            <w:tcW w:w="3196" w:type="dxa"/>
            <w:gridSpan w:val="3"/>
            <w:shd w:val="clear" w:color="auto" w:fill="AEAAAA" w:themeFill="background2" w:themeFillShade="BF"/>
          </w:tcPr>
          <w:p w14:paraId="71A90A4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7923943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11D0498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6ACA9918" w14:textId="77777777" w:rsidTr="0010070E">
        <w:tc>
          <w:tcPr>
            <w:tcW w:w="3196" w:type="dxa"/>
            <w:gridSpan w:val="3"/>
          </w:tcPr>
          <w:p w14:paraId="62318C27" w14:textId="77777777" w:rsidR="3E98D6DD" w:rsidRDefault="3E98D6DD" w:rsidP="3E98D6DD">
            <w:pPr>
              <w:rPr>
                <w:rFonts w:ascii="Century Gothic" w:hAnsi="Century Gothic"/>
              </w:rPr>
            </w:pPr>
            <w:r w:rsidRPr="3E98D6DD">
              <w:rPr>
                <w:rFonts w:ascii="Century Gothic" w:hAnsi="Century Gothic"/>
              </w:rPr>
              <w:t>Dirigir el contenido de la unidad, guiar y motivar al alumnado en su aprendizaje, Resolución de dudas.</w:t>
            </w:r>
          </w:p>
        </w:tc>
        <w:tc>
          <w:tcPr>
            <w:tcW w:w="3196" w:type="dxa"/>
            <w:gridSpan w:val="3"/>
          </w:tcPr>
          <w:p w14:paraId="71BA806D" w14:textId="77777777" w:rsidR="3E98D6DD" w:rsidRDefault="3E98D6DD" w:rsidP="3E98D6DD">
            <w:pPr>
              <w:rPr>
                <w:rFonts w:ascii="Century Gothic" w:hAnsi="Century Gothic"/>
              </w:rPr>
            </w:pPr>
            <w:r w:rsidRPr="3E98D6DD">
              <w:rPr>
                <w:rFonts w:ascii="Century Gothic" w:hAnsi="Century Gothic"/>
              </w:rPr>
              <w:t>Escucha y participación activa y creativa, planteamiento de dudas.</w:t>
            </w:r>
          </w:p>
        </w:tc>
        <w:tc>
          <w:tcPr>
            <w:tcW w:w="3344" w:type="dxa"/>
            <w:gridSpan w:val="3"/>
          </w:tcPr>
          <w:p w14:paraId="631E8396"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04F621D4" w14:textId="77777777" w:rsidTr="0010070E">
        <w:tc>
          <w:tcPr>
            <w:tcW w:w="6232" w:type="dxa"/>
            <w:gridSpan w:val="4"/>
            <w:shd w:val="clear" w:color="auto" w:fill="AEAAAA" w:themeFill="background2" w:themeFillShade="BF"/>
          </w:tcPr>
          <w:p w14:paraId="1602B361"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0284F9F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28A4841E" w14:textId="77777777" w:rsidTr="0010070E">
        <w:tc>
          <w:tcPr>
            <w:tcW w:w="6232" w:type="dxa"/>
            <w:gridSpan w:val="4"/>
            <w:tcBorders>
              <w:bottom w:val="single" w:sz="4" w:space="0" w:color="auto"/>
            </w:tcBorders>
          </w:tcPr>
          <w:p w14:paraId="12ADF259" w14:textId="0FE10E00" w:rsidR="3E98D6DD" w:rsidRDefault="3E98D6DD" w:rsidP="3E98D6DD">
            <w:pPr>
              <w:rPr>
                <w:rFonts w:ascii="Century Gothic" w:hAnsi="Century Gothic"/>
              </w:rPr>
            </w:pPr>
            <w:r w:rsidRPr="3E98D6DD">
              <w:rPr>
                <w:rFonts w:ascii="Century Gothic" w:hAnsi="Century Gothic"/>
              </w:rPr>
              <w:t xml:space="preserve">Pizarra, proyector, medios digitales, documentación en materia de </w:t>
            </w:r>
            <w:r w:rsidR="00F52FAD">
              <w:rPr>
                <w:rFonts w:ascii="Century Gothic" w:hAnsi="Century Gothic"/>
              </w:rPr>
              <w:t>emprendimiento</w:t>
            </w:r>
            <w:r w:rsidR="00BD524A">
              <w:rPr>
                <w:rFonts w:ascii="Century Gothic" w:hAnsi="Century Gothic"/>
              </w:rPr>
              <w:t>, plataforma Valnalóncrea</w:t>
            </w:r>
          </w:p>
        </w:tc>
        <w:tc>
          <w:tcPr>
            <w:tcW w:w="3504" w:type="dxa"/>
            <w:gridSpan w:val="5"/>
            <w:tcBorders>
              <w:bottom w:val="single" w:sz="4" w:space="0" w:color="auto"/>
            </w:tcBorders>
          </w:tcPr>
          <w:p w14:paraId="626740C6"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6FA6AB6" w14:textId="77777777" w:rsidTr="0010070E">
        <w:tc>
          <w:tcPr>
            <w:tcW w:w="9736" w:type="dxa"/>
            <w:gridSpan w:val="9"/>
            <w:tcBorders>
              <w:left w:val="nil"/>
              <w:right w:val="nil"/>
            </w:tcBorders>
            <w:shd w:val="clear" w:color="auto" w:fill="auto"/>
          </w:tcPr>
          <w:p w14:paraId="520C4CAC" w14:textId="77777777" w:rsidR="3E98D6DD" w:rsidRDefault="3E98D6DD" w:rsidP="3E98D6DD">
            <w:pPr>
              <w:jc w:val="center"/>
              <w:rPr>
                <w:rFonts w:ascii="Century Gothic" w:hAnsi="Century Gothic"/>
              </w:rPr>
            </w:pPr>
          </w:p>
        </w:tc>
      </w:tr>
      <w:tr w:rsidR="3E98D6DD" w14:paraId="56D2B4F5" w14:textId="77777777" w:rsidTr="0010070E">
        <w:tc>
          <w:tcPr>
            <w:tcW w:w="627" w:type="dxa"/>
            <w:vAlign w:val="center"/>
          </w:tcPr>
          <w:p w14:paraId="19F9582C" w14:textId="77777777" w:rsidR="3E98D6DD" w:rsidRDefault="3E98D6DD" w:rsidP="3E98D6DD">
            <w:pPr>
              <w:jc w:val="center"/>
              <w:rPr>
                <w:rFonts w:ascii="Century Gothic" w:hAnsi="Century Gothic"/>
              </w:rPr>
            </w:pPr>
            <w:r w:rsidRPr="3E98D6DD">
              <w:rPr>
                <w:rFonts w:ascii="Century Gothic" w:hAnsi="Century Gothic"/>
              </w:rPr>
              <w:t>2</w:t>
            </w:r>
          </w:p>
        </w:tc>
        <w:tc>
          <w:tcPr>
            <w:tcW w:w="8141" w:type="dxa"/>
            <w:gridSpan w:val="7"/>
          </w:tcPr>
          <w:p w14:paraId="02D20942"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013DDF8D" w14:textId="627ED2C7" w:rsidR="42324894" w:rsidRDefault="42324894" w:rsidP="3E98D6DD">
            <w:pPr>
              <w:rPr>
                <w:rFonts w:ascii="Century Gothic" w:hAnsi="Century Gothic"/>
              </w:rPr>
            </w:pPr>
            <w:r w:rsidRPr="3E98D6DD">
              <w:rPr>
                <w:rFonts w:ascii="Century Gothic" w:hAnsi="Century Gothic"/>
              </w:rPr>
              <w:t xml:space="preserve">2 </w:t>
            </w:r>
            <w:r w:rsidR="3E98D6DD" w:rsidRPr="3E98D6DD">
              <w:rPr>
                <w:rFonts w:ascii="Century Gothic" w:hAnsi="Century Gothic"/>
              </w:rPr>
              <w:t>h.</w:t>
            </w:r>
          </w:p>
        </w:tc>
      </w:tr>
      <w:tr w:rsidR="3E98D6DD" w14:paraId="1FADA5E0" w14:textId="77777777" w:rsidTr="0010070E">
        <w:tc>
          <w:tcPr>
            <w:tcW w:w="9736" w:type="dxa"/>
            <w:gridSpan w:val="9"/>
          </w:tcPr>
          <w:p w14:paraId="46D4146C" w14:textId="07D56FFE"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22361F38" w14:textId="115866D0" w:rsidR="0010070E" w:rsidRDefault="0010070E" w:rsidP="3E98D6DD">
            <w:pPr>
              <w:jc w:val="both"/>
              <w:rPr>
                <w:rFonts w:ascii="Century Gothic" w:hAnsi="Century Gothic"/>
              </w:rPr>
            </w:pPr>
          </w:p>
          <w:p w14:paraId="076CE746" w14:textId="0E071586" w:rsidR="0010070E" w:rsidRDefault="0010070E" w:rsidP="3E98D6DD">
            <w:pPr>
              <w:jc w:val="both"/>
              <w:rPr>
                <w:rFonts w:ascii="Century Gothic" w:hAnsi="Century Gothic"/>
              </w:rPr>
            </w:pPr>
            <w:r>
              <w:rPr>
                <w:rFonts w:ascii="Century Gothic" w:hAnsi="Century Gothic"/>
              </w:rPr>
              <w:t>Actividad innovadora: Juego de mesa sobre formas Jurídicas.</w:t>
            </w:r>
          </w:p>
          <w:p w14:paraId="029A8C13" w14:textId="77777777" w:rsidR="3E98D6DD" w:rsidRDefault="3E98D6DD" w:rsidP="3E98D6DD">
            <w:pPr>
              <w:jc w:val="both"/>
              <w:rPr>
                <w:rFonts w:ascii="Century Gothic" w:hAnsi="Century Gothic"/>
              </w:rPr>
            </w:pPr>
          </w:p>
        </w:tc>
      </w:tr>
      <w:tr w:rsidR="3E98D6DD" w14:paraId="06781B64" w14:textId="77777777" w:rsidTr="0010070E">
        <w:tc>
          <w:tcPr>
            <w:tcW w:w="3196" w:type="dxa"/>
            <w:gridSpan w:val="3"/>
            <w:shd w:val="clear" w:color="auto" w:fill="AEAAAA" w:themeFill="background2" w:themeFillShade="BF"/>
          </w:tcPr>
          <w:p w14:paraId="1E578DEF"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E620504"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78CEA63D"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27185FB6" w14:textId="77777777" w:rsidTr="0010070E">
        <w:tc>
          <w:tcPr>
            <w:tcW w:w="3196" w:type="dxa"/>
            <w:gridSpan w:val="3"/>
          </w:tcPr>
          <w:p w14:paraId="34B62E5F"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0775E2E1" w14:textId="77777777" w:rsidR="3E98D6DD" w:rsidRDefault="3E98D6DD" w:rsidP="3E98D6DD">
            <w:pPr>
              <w:rPr>
                <w:rFonts w:ascii="Century Gothic" w:hAnsi="Century Gothic"/>
              </w:rPr>
            </w:pPr>
            <w:r w:rsidRPr="3E98D6DD">
              <w:rPr>
                <w:rFonts w:ascii="Century Gothic" w:hAnsi="Century Gothic"/>
              </w:rPr>
              <w:t>Participación activa y resolutiva de los mismos.</w:t>
            </w:r>
          </w:p>
        </w:tc>
        <w:tc>
          <w:tcPr>
            <w:tcW w:w="3344" w:type="dxa"/>
            <w:gridSpan w:val="3"/>
          </w:tcPr>
          <w:p w14:paraId="1F77FB2A"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017200B0" w14:textId="77777777" w:rsidTr="0010070E">
        <w:tc>
          <w:tcPr>
            <w:tcW w:w="6232" w:type="dxa"/>
            <w:gridSpan w:val="4"/>
            <w:shd w:val="clear" w:color="auto" w:fill="AEAAAA" w:themeFill="background2" w:themeFillShade="BF"/>
          </w:tcPr>
          <w:p w14:paraId="0D8226DC"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48E1ACD6"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FD79498" w14:textId="77777777" w:rsidTr="0010070E">
        <w:tc>
          <w:tcPr>
            <w:tcW w:w="6232" w:type="dxa"/>
            <w:gridSpan w:val="4"/>
          </w:tcPr>
          <w:p w14:paraId="400ECEEC" w14:textId="77777777" w:rsidR="3E98D6DD" w:rsidRDefault="3E98D6DD" w:rsidP="3E98D6DD">
            <w:pPr>
              <w:rPr>
                <w:rFonts w:ascii="Century Gothic" w:hAnsi="Century Gothic"/>
              </w:rPr>
            </w:pPr>
            <w:r w:rsidRPr="3E98D6DD">
              <w:rPr>
                <w:rFonts w:ascii="Century Gothic" w:hAnsi="Century Gothic"/>
              </w:rPr>
              <w:t>Pizarra, materiales gráficos y documentos.</w:t>
            </w:r>
          </w:p>
          <w:p w14:paraId="09FB59BE" w14:textId="6C67AED5" w:rsidR="0010070E" w:rsidRDefault="0010070E" w:rsidP="3E98D6DD">
            <w:pPr>
              <w:rPr>
                <w:rFonts w:ascii="Century Gothic" w:hAnsi="Century Gothic"/>
              </w:rPr>
            </w:pPr>
          </w:p>
          <w:p w14:paraId="001FF722" w14:textId="5307FE9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El material necesario para desarrollar la actividad motivadora, basada en la</w:t>
            </w:r>
            <w:r>
              <w:rPr>
                <w:rFonts w:ascii="Century Gothic" w:hAnsi="Century Gothic" w:cs="Times New Roman"/>
                <w:lang w:val="es-ES_tradnl"/>
              </w:rPr>
              <w:t xml:space="preserve"> </w:t>
            </w:r>
            <w:r w:rsidRPr="0010070E">
              <w:rPr>
                <w:rFonts w:ascii="Century Gothic" w:hAnsi="Century Gothic" w:cs="Times New Roman"/>
                <w:lang w:val="es-ES_tradnl"/>
              </w:rPr>
              <w:t xml:space="preserve">gamificación, será unas </w:t>
            </w:r>
            <w:r>
              <w:rPr>
                <w:rFonts w:ascii="Century Gothic" w:hAnsi="Century Gothic" w:cs="Times New Roman"/>
                <w:lang w:val="es-ES_tradnl"/>
              </w:rPr>
              <w:t xml:space="preserve"> </w:t>
            </w:r>
            <w:r w:rsidRPr="0010070E">
              <w:rPr>
                <w:rFonts w:ascii="Century Gothic" w:hAnsi="Century Gothic" w:cs="Times New Roman"/>
                <w:lang w:val="es-ES_tradnl"/>
              </w:rPr>
              <w:t>cartas de elaboración propia repartidas de la siguiente</w:t>
            </w:r>
            <w:r>
              <w:rPr>
                <w:rFonts w:ascii="Century Gothic" w:hAnsi="Century Gothic" w:cs="Times New Roman"/>
                <w:lang w:val="es-ES_tradnl"/>
              </w:rPr>
              <w:t xml:space="preserve"> f</w:t>
            </w:r>
            <w:r w:rsidRPr="0010070E">
              <w:rPr>
                <w:rFonts w:ascii="Century Gothic" w:hAnsi="Century Gothic" w:cs="Times New Roman"/>
                <w:lang w:val="es-ES_tradnl"/>
              </w:rPr>
              <w:t>orma:</w:t>
            </w:r>
          </w:p>
          <w:p w14:paraId="65588FD1"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lastRenderedPageBreak/>
              <w:t>• 60 cartas:</w:t>
            </w:r>
          </w:p>
          <w:p w14:paraId="310E9E98" w14:textId="4C855182"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TIPOS DE</w:t>
            </w:r>
            <w:r>
              <w:rPr>
                <w:rFonts w:ascii="Century Gothic" w:hAnsi="Century Gothic" w:cs="Times New Roman"/>
                <w:lang w:val="es-ES_tradnl"/>
              </w:rPr>
              <w:t xml:space="preserve"> </w:t>
            </w:r>
            <w:r w:rsidRPr="0010070E">
              <w:rPr>
                <w:rFonts w:ascii="Century Gothic" w:hAnsi="Century Gothic" w:cs="Times New Roman"/>
                <w:lang w:val="es-ES_tradnl"/>
              </w:rPr>
              <w:t>SOCIEDADES</w:t>
            </w:r>
          </w:p>
          <w:p w14:paraId="18E6FD3F"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10 cartas que representarían las formas jurídicas</w:t>
            </w:r>
          </w:p>
          <w:p w14:paraId="1497FAFA" w14:textId="3125777D"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o 4 cartas pertenecientes a una categoría concreta referida a las</w:t>
            </w:r>
            <w:r>
              <w:rPr>
                <w:rFonts w:ascii="Century Gothic" w:hAnsi="Century Gothic" w:cs="Times New Roman"/>
                <w:lang w:val="es-ES_tradnl"/>
              </w:rPr>
              <w:t xml:space="preserve"> </w:t>
            </w:r>
            <w:r w:rsidRPr="0010070E">
              <w:rPr>
                <w:rFonts w:ascii="Century Gothic" w:hAnsi="Century Gothic" w:cs="Times New Roman"/>
                <w:lang w:val="es-ES_tradnl"/>
              </w:rPr>
              <w:t>características de las sociedades y serían:</w:t>
            </w:r>
          </w:p>
          <w:p w14:paraId="25840C7C"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Responsabilidad.</w:t>
            </w:r>
          </w:p>
          <w:p w14:paraId="55DFA559"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Denominación.</w:t>
            </w:r>
          </w:p>
          <w:p w14:paraId="7FD718ED" w14:textId="77777777" w:rsidR="0010070E" w:rsidRP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Capital mínimo.</w:t>
            </w:r>
          </w:p>
          <w:p w14:paraId="79E434E1" w14:textId="0565BE7F" w:rsidR="0010070E" w:rsidRDefault="0010070E" w:rsidP="0010070E">
            <w:pPr>
              <w:autoSpaceDE w:val="0"/>
              <w:autoSpaceDN w:val="0"/>
              <w:adjustRightInd w:val="0"/>
              <w:rPr>
                <w:rFonts w:ascii="Century Gothic" w:hAnsi="Century Gothic" w:cs="Times New Roman"/>
                <w:lang w:val="es-ES_tradnl"/>
              </w:rPr>
            </w:pPr>
            <w:r w:rsidRPr="0010070E">
              <w:rPr>
                <w:rFonts w:ascii="Century Gothic" w:hAnsi="Century Gothic" w:cs="Times New Roman"/>
                <w:lang w:val="es-ES_tradnl"/>
              </w:rPr>
              <w:t>§ Características aleatorias.</w:t>
            </w:r>
          </w:p>
          <w:p w14:paraId="2B49B793" w14:textId="77777777" w:rsidR="0010070E" w:rsidRPr="0010070E" w:rsidRDefault="0010070E" w:rsidP="0010070E">
            <w:pPr>
              <w:autoSpaceDE w:val="0"/>
              <w:autoSpaceDN w:val="0"/>
              <w:adjustRightInd w:val="0"/>
              <w:rPr>
                <w:rFonts w:ascii="Century Gothic" w:hAnsi="Century Gothic" w:cs="Times New Roman"/>
                <w:lang w:val="es-ES_tradnl"/>
              </w:rPr>
            </w:pPr>
          </w:p>
          <w:p w14:paraId="22F13418" w14:textId="42CD9473" w:rsidR="0010070E" w:rsidRDefault="0010070E" w:rsidP="0010070E">
            <w:pPr>
              <w:rPr>
                <w:rFonts w:ascii="Century Gothic" w:hAnsi="Century Gothic"/>
              </w:rPr>
            </w:pPr>
            <w:r w:rsidRPr="0010070E">
              <w:rPr>
                <w:rFonts w:ascii="Century Gothic" w:hAnsi="Century Gothic" w:cs="Times New Roman"/>
                <w:lang w:val="es-ES_tradnl"/>
              </w:rPr>
              <w:t>• Reloj o cronómetro para controlar el tiempo</w:t>
            </w:r>
            <w:r>
              <w:rPr>
                <w:rFonts w:ascii="Times New Roman" w:hAnsi="Times New Roman" w:cs="Times New Roman"/>
                <w:sz w:val="24"/>
                <w:szCs w:val="24"/>
                <w:lang w:val="es-ES_tradnl"/>
              </w:rPr>
              <w:t>.</w:t>
            </w:r>
          </w:p>
        </w:tc>
        <w:tc>
          <w:tcPr>
            <w:tcW w:w="3504" w:type="dxa"/>
            <w:gridSpan w:val="5"/>
          </w:tcPr>
          <w:p w14:paraId="4AD552E8" w14:textId="77777777" w:rsidR="3E98D6DD" w:rsidRDefault="3E98D6DD" w:rsidP="3E98D6DD">
            <w:pPr>
              <w:rPr>
                <w:rFonts w:ascii="Century Gothic" w:hAnsi="Century Gothic"/>
              </w:rPr>
            </w:pPr>
            <w:r w:rsidRPr="3E98D6DD">
              <w:rPr>
                <w:rFonts w:ascii="Century Gothic" w:hAnsi="Century Gothic"/>
              </w:rPr>
              <w:lastRenderedPageBreak/>
              <w:t>Pruebas y producciones escritas, orales y digitales.</w:t>
            </w:r>
          </w:p>
          <w:p w14:paraId="4EEC452F" w14:textId="33DA3251" w:rsidR="0010070E" w:rsidRDefault="0010070E" w:rsidP="3E98D6DD">
            <w:pPr>
              <w:rPr>
                <w:rFonts w:ascii="Century Gothic" w:hAnsi="Century Gothic"/>
              </w:rPr>
            </w:pPr>
            <w:r>
              <w:rPr>
                <w:rFonts w:ascii="Century Gothic" w:hAnsi="Century Gothic"/>
              </w:rPr>
              <w:t>Ficha de evaluación del juego.</w:t>
            </w:r>
          </w:p>
        </w:tc>
      </w:tr>
      <w:tr w:rsidR="3E98D6DD" w14:paraId="60ACB0DA" w14:textId="77777777" w:rsidTr="0010070E">
        <w:tc>
          <w:tcPr>
            <w:tcW w:w="9736" w:type="dxa"/>
            <w:gridSpan w:val="9"/>
            <w:tcBorders>
              <w:left w:val="nil"/>
              <w:right w:val="nil"/>
            </w:tcBorders>
            <w:shd w:val="clear" w:color="auto" w:fill="auto"/>
          </w:tcPr>
          <w:p w14:paraId="523A005A" w14:textId="77777777" w:rsidR="3E98D6DD" w:rsidRDefault="3E98D6DD" w:rsidP="3E98D6DD">
            <w:pPr>
              <w:jc w:val="center"/>
              <w:rPr>
                <w:rFonts w:ascii="Century Gothic" w:hAnsi="Century Gothic"/>
              </w:rPr>
            </w:pPr>
          </w:p>
        </w:tc>
      </w:tr>
      <w:tr w:rsidR="3E98D6DD" w14:paraId="1D2A89A3" w14:textId="77777777" w:rsidTr="0010070E">
        <w:tc>
          <w:tcPr>
            <w:tcW w:w="627" w:type="dxa"/>
            <w:vAlign w:val="center"/>
          </w:tcPr>
          <w:p w14:paraId="76EF815F" w14:textId="77777777" w:rsidR="3E98D6DD" w:rsidRDefault="3E98D6DD" w:rsidP="3E98D6DD">
            <w:pPr>
              <w:jc w:val="center"/>
              <w:rPr>
                <w:rFonts w:ascii="Century Gothic" w:hAnsi="Century Gothic"/>
              </w:rPr>
            </w:pPr>
            <w:r w:rsidRPr="3E98D6DD">
              <w:rPr>
                <w:rFonts w:ascii="Century Gothic" w:hAnsi="Century Gothic"/>
              </w:rPr>
              <w:t>3</w:t>
            </w:r>
          </w:p>
        </w:tc>
        <w:tc>
          <w:tcPr>
            <w:tcW w:w="8141" w:type="dxa"/>
            <w:gridSpan w:val="7"/>
          </w:tcPr>
          <w:p w14:paraId="2793581F"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1CFEDDDD" w14:textId="24398BB0" w:rsidR="5D6C3A63" w:rsidRDefault="5D6C3A63" w:rsidP="3E98D6DD">
            <w:pPr>
              <w:rPr>
                <w:rFonts w:ascii="Century Gothic" w:hAnsi="Century Gothic"/>
              </w:rPr>
            </w:pPr>
            <w:r w:rsidRPr="3E98D6DD">
              <w:rPr>
                <w:rFonts w:ascii="Century Gothic" w:hAnsi="Century Gothic"/>
              </w:rPr>
              <w:t>2</w:t>
            </w:r>
            <w:r w:rsidR="3E98D6DD" w:rsidRPr="3E98D6DD">
              <w:rPr>
                <w:rFonts w:ascii="Century Gothic" w:hAnsi="Century Gothic"/>
              </w:rPr>
              <w:t>. h.</w:t>
            </w:r>
          </w:p>
        </w:tc>
      </w:tr>
      <w:tr w:rsidR="3E98D6DD" w14:paraId="29AF00BE" w14:textId="77777777" w:rsidTr="0010070E">
        <w:tc>
          <w:tcPr>
            <w:tcW w:w="9736" w:type="dxa"/>
            <w:gridSpan w:val="9"/>
          </w:tcPr>
          <w:p w14:paraId="360B6820" w14:textId="39291B64" w:rsidR="3E98D6DD" w:rsidRDefault="3E98D6DD" w:rsidP="3E98D6DD">
            <w:pPr>
              <w:rPr>
                <w:rFonts w:ascii="Century Gothic" w:hAnsi="Century Gothic"/>
              </w:rPr>
            </w:pPr>
            <w:r w:rsidRPr="3E98D6DD">
              <w:rPr>
                <w:rFonts w:ascii="Century Gothic" w:hAnsi="Century Gothic"/>
              </w:rPr>
              <w:t xml:space="preserve">Elaboración del plan de empresa y/o modelo </w:t>
            </w:r>
            <w:r w:rsidR="00F52FAD" w:rsidRPr="3E98D6DD">
              <w:rPr>
                <w:rFonts w:ascii="Century Gothic" w:hAnsi="Century Gothic"/>
              </w:rPr>
              <w:t>Canvas,</w:t>
            </w:r>
            <w:r w:rsidRPr="3E98D6DD">
              <w:rPr>
                <w:rFonts w:ascii="Century Gothic" w:hAnsi="Century Gothic"/>
              </w:rPr>
              <w:t xml:space="preserve"> centrándonos en la elección de la forma jurídica, análisis de las fuentes de financiación, la presupuestación y evaluación de los costes. Elaboración de un </w:t>
            </w:r>
            <w:r w:rsidR="00F52FAD" w:rsidRPr="3E98D6DD">
              <w:rPr>
                <w:rFonts w:ascii="Century Gothic" w:hAnsi="Century Gothic"/>
              </w:rPr>
              <w:t>guion</w:t>
            </w:r>
            <w:r w:rsidRPr="3E98D6DD">
              <w:rPr>
                <w:rFonts w:ascii="Century Gothic" w:hAnsi="Century Gothic"/>
              </w:rPr>
              <w:t xml:space="preserve"> del plan de producción o prestación de servicio y las necesidades de aprovisionamiento.</w:t>
            </w:r>
          </w:p>
        </w:tc>
      </w:tr>
      <w:tr w:rsidR="3E98D6DD" w14:paraId="0FC0948C" w14:textId="77777777" w:rsidTr="0010070E">
        <w:tc>
          <w:tcPr>
            <w:tcW w:w="3196" w:type="dxa"/>
            <w:gridSpan w:val="3"/>
            <w:shd w:val="clear" w:color="auto" w:fill="AEAAAA" w:themeFill="background2" w:themeFillShade="BF"/>
          </w:tcPr>
          <w:p w14:paraId="4BCEE49A"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196" w:type="dxa"/>
            <w:gridSpan w:val="3"/>
            <w:shd w:val="clear" w:color="auto" w:fill="AEAAAA" w:themeFill="background2" w:themeFillShade="BF"/>
          </w:tcPr>
          <w:p w14:paraId="238D78AE"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4" w:type="dxa"/>
            <w:gridSpan w:val="3"/>
            <w:shd w:val="clear" w:color="auto" w:fill="AEAAAA" w:themeFill="background2" w:themeFillShade="BF"/>
          </w:tcPr>
          <w:p w14:paraId="07E93B7E"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57BA023" w14:textId="77777777" w:rsidTr="0010070E">
        <w:tc>
          <w:tcPr>
            <w:tcW w:w="3196" w:type="dxa"/>
            <w:gridSpan w:val="3"/>
          </w:tcPr>
          <w:p w14:paraId="35159E3B"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196" w:type="dxa"/>
            <w:gridSpan w:val="3"/>
          </w:tcPr>
          <w:p w14:paraId="7D46F9E0" w14:textId="2E6911FD" w:rsidR="3E98D6DD" w:rsidRDefault="3E98D6DD" w:rsidP="3E98D6DD">
            <w:pPr>
              <w:rPr>
                <w:rFonts w:ascii="Century Gothic" w:hAnsi="Century Gothic"/>
              </w:rPr>
            </w:pPr>
            <w:r w:rsidRPr="3E98D6DD">
              <w:rPr>
                <w:rFonts w:ascii="Century Gothic" w:hAnsi="Century Gothic"/>
              </w:rPr>
              <w:t>Participación activa y resolutiva de los mismos, tanto individual como en grupo. Exposición del proyecto.</w:t>
            </w:r>
          </w:p>
        </w:tc>
        <w:tc>
          <w:tcPr>
            <w:tcW w:w="3344" w:type="dxa"/>
            <w:gridSpan w:val="3"/>
          </w:tcPr>
          <w:p w14:paraId="7A79E2A4" w14:textId="77777777" w:rsidR="3E98D6DD" w:rsidRDefault="3E98D6DD" w:rsidP="3E98D6DD">
            <w:pPr>
              <w:rPr>
                <w:rFonts w:ascii="Century Gothic" w:hAnsi="Century Gothic"/>
              </w:rPr>
            </w:pPr>
            <w:r w:rsidRPr="3E98D6DD">
              <w:rPr>
                <w:rFonts w:ascii="Century Gothic" w:hAnsi="Century Gothic"/>
              </w:rPr>
              <w:t>Plan de empresa y/o Modelo Canvas</w:t>
            </w:r>
          </w:p>
        </w:tc>
      </w:tr>
      <w:tr w:rsidR="3E98D6DD" w14:paraId="79777E27" w14:textId="77777777" w:rsidTr="0010070E">
        <w:tc>
          <w:tcPr>
            <w:tcW w:w="6232" w:type="dxa"/>
            <w:gridSpan w:val="4"/>
            <w:shd w:val="clear" w:color="auto" w:fill="AEAAAA" w:themeFill="background2" w:themeFillShade="BF"/>
          </w:tcPr>
          <w:p w14:paraId="225014E9" w14:textId="77777777" w:rsidR="3E98D6DD" w:rsidRDefault="3E98D6DD" w:rsidP="3E98D6DD">
            <w:pPr>
              <w:jc w:val="center"/>
              <w:rPr>
                <w:rFonts w:ascii="Century Gothic" w:hAnsi="Century Gothic"/>
              </w:rPr>
            </w:pPr>
            <w:r w:rsidRPr="3E98D6DD">
              <w:rPr>
                <w:rFonts w:ascii="Century Gothic" w:hAnsi="Century Gothic"/>
              </w:rPr>
              <w:t>Recursos</w:t>
            </w:r>
          </w:p>
        </w:tc>
        <w:tc>
          <w:tcPr>
            <w:tcW w:w="3504" w:type="dxa"/>
            <w:gridSpan w:val="5"/>
            <w:shd w:val="clear" w:color="auto" w:fill="AEAAAA" w:themeFill="background2" w:themeFillShade="BF"/>
          </w:tcPr>
          <w:p w14:paraId="307DB391"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DF0D453" w14:textId="77777777" w:rsidTr="0010070E">
        <w:tc>
          <w:tcPr>
            <w:tcW w:w="6232" w:type="dxa"/>
            <w:gridSpan w:val="4"/>
          </w:tcPr>
          <w:p w14:paraId="4B8BF69D"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3504" w:type="dxa"/>
            <w:gridSpan w:val="5"/>
          </w:tcPr>
          <w:p w14:paraId="22CE6C4E" w14:textId="75798098"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p w14:paraId="7354BAE1" w14:textId="36FA0B95" w:rsidR="3E98D6DD" w:rsidRDefault="3E98D6DD" w:rsidP="3E98D6DD">
            <w:pPr>
              <w:rPr>
                <w:rFonts w:ascii="Century Gothic" w:hAnsi="Century Gothic"/>
              </w:rPr>
            </w:pPr>
          </w:p>
        </w:tc>
      </w:tr>
    </w:tbl>
    <w:p w14:paraId="000000D8" w14:textId="016E3124" w:rsidR="003353ED" w:rsidRDefault="003353ED" w:rsidP="3E98D6DD">
      <w:pPr>
        <w:spacing w:before="240" w:after="240" w:line="240" w:lineRule="auto"/>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EF7368" w:rsidRPr="008135DA" w14:paraId="30CCD4FE" w14:textId="77777777" w:rsidTr="3CEF85E5">
        <w:trPr>
          <w:trHeight w:val="309"/>
        </w:trPr>
        <w:tc>
          <w:tcPr>
            <w:tcW w:w="988" w:type="dxa"/>
            <w:gridSpan w:val="2"/>
            <w:shd w:val="clear" w:color="auto" w:fill="AEAAAA" w:themeFill="background2" w:themeFillShade="BF"/>
          </w:tcPr>
          <w:p w14:paraId="61FCB499" w14:textId="77777777" w:rsidR="00EF7368" w:rsidRPr="008135DA" w:rsidRDefault="00EF7368" w:rsidP="00A722BF">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36A938E9" w14:textId="77777777" w:rsidR="00EF7368" w:rsidRPr="008135DA" w:rsidRDefault="00EF7368" w:rsidP="00A722BF">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14F908A1" w14:textId="77777777" w:rsidR="00EF7368" w:rsidRPr="008135DA" w:rsidRDefault="00EF7368" w:rsidP="00A722BF">
            <w:pPr>
              <w:jc w:val="center"/>
              <w:rPr>
                <w:rFonts w:ascii="Century Gothic" w:hAnsi="Century Gothic"/>
              </w:rPr>
            </w:pPr>
            <w:r w:rsidRPr="008135DA">
              <w:rPr>
                <w:rFonts w:ascii="Century Gothic" w:hAnsi="Century Gothic"/>
              </w:rPr>
              <w:t>H.</w:t>
            </w:r>
          </w:p>
        </w:tc>
      </w:tr>
      <w:tr w:rsidR="00EF7368" w:rsidRPr="008135DA" w14:paraId="533CA76C" w14:textId="77777777" w:rsidTr="3CEF85E5">
        <w:tc>
          <w:tcPr>
            <w:tcW w:w="988" w:type="dxa"/>
            <w:gridSpan w:val="2"/>
          </w:tcPr>
          <w:p w14:paraId="3D13D935" w14:textId="33C2645B" w:rsidR="00EF7368" w:rsidRPr="008135DA" w:rsidRDefault="01A11E65" w:rsidP="00A722BF">
            <w:pPr>
              <w:jc w:val="center"/>
              <w:rPr>
                <w:rFonts w:ascii="Century Gothic" w:hAnsi="Century Gothic"/>
              </w:rPr>
            </w:pPr>
            <w:r w:rsidRPr="3E98D6DD">
              <w:rPr>
                <w:rFonts w:ascii="Century Gothic" w:hAnsi="Century Gothic"/>
              </w:rPr>
              <w:t>6</w:t>
            </w:r>
          </w:p>
        </w:tc>
        <w:tc>
          <w:tcPr>
            <w:tcW w:w="7229" w:type="dxa"/>
            <w:gridSpan w:val="5"/>
          </w:tcPr>
          <w:p w14:paraId="0B2B8327" w14:textId="6BEBF6C4" w:rsidR="00271E0F" w:rsidRPr="009D4131" w:rsidRDefault="5BCF094E" w:rsidP="001E2165">
            <w:pPr>
              <w:spacing w:line="259" w:lineRule="auto"/>
              <w:jc w:val="both"/>
              <w:rPr>
                <w:rFonts w:ascii="Century Gothic" w:hAnsi="Century Gothic"/>
                <w:b/>
                <w:bCs/>
                <w:sz w:val="28"/>
                <w:szCs w:val="28"/>
              </w:rPr>
            </w:pPr>
            <w:r w:rsidRPr="3CEF85E5">
              <w:rPr>
                <w:rFonts w:ascii="Century Gothic" w:hAnsi="Century Gothic"/>
                <w:b/>
                <w:bCs/>
                <w:sz w:val="28"/>
                <w:szCs w:val="28"/>
              </w:rPr>
              <w:t>Fuentes de financiaci</w:t>
            </w:r>
            <w:r w:rsidR="06B0E8FD" w:rsidRPr="3CEF85E5">
              <w:rPr>
                <w:rFonts w:ascii="Century Gothic" w:hAnsi="Century Gothic"/>
                <w:b/>
                <w:bCs/>
                <w:sz w:val="28"/>
                <w:szCs w:val="28"/>
              </w:rPr>
              <w:t>ó</w:t>
            </w:r>
            <w:r w:rsidRPr="3CEF85E5">
              <w:rPr>
                <w:rFonts w:ascii="Century Gothic" w:hAnsi="Century Gothic"/>
                <w:b/>
                <w:bCs/>
                <w:sz w:val="28"/>
                <w:szCs w:val="28"/>
              </w:rPr>
              <w:t>n</w:t>
            </w:r>
          </w:p>
        </w:tc>
        <w:tc>
          <w:tcPr>
            <w:tcW w:w="1535" w:type="dxa"/>
            <w:gridSpan w:val="2"/>
          </w:tcPr>
          <w:p w14:paraId="1F532199" w14:textId="78C6B075" w:rsidR="00EF7368" w:rsidRPr="008135DA" w:rsidRDefault="01A11E65" w:rsidP="00A722BF">
            <w:pPr>
              <w:jc w:val="center"/>
              <w:rPr>
                <w:rFonts w:ascii="Century Gothic" w:hAnsi="Century Gothic"/>
              </w:rPr>
            </w:pPr>
            <w:r w:rsidRPr="3E98D6DD">
              <w:rPr>
                <w:rFonts w:ascii="Century Gothic" w:hAnsi="Century Gothic"/>
              </w:rPr>
              <w:t>10</w:t>
            </w:r>
          </w:p>
        </w:tc>
      </w:tr>
      <w:tr w:rsidR="00EF7368" w:rsidRPr="008135DA" w14:paraId="66528B12" w14:textId="77777777" w:rsidTr="3CEF85E5">
        <w:trPr>
          <w:trHeight w:val="293"/>
        </w:trPr>
        <w:tc>
          <w:tcPr>
            <w:tcW w:w="988" w:type="dxa"/>
            <w:gridSpan w:val="2"/>
            <w:shd w:val="clear" w:color="auto" w:fill="AEAAAA" w:themeFill="background2" w:themeFillShade="BF"/>
          </w:tcPr>
          <w:p w14:paraId="58EFC6F4" w14:textId="77777777" w:rsidR="00EF7368" w:rsidRPr="008135DA" w:rsidRDefault="00EF7368" w:rsidP="00A722BF">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01B06DFD" w14:textId="77777777" w:rsidR="00EF7368" w:rsidRPr="008135DA" w:rsidRDefault="00EF7368" w:rsidP="00A722BF">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6878333D" w14:textId="77777777" w:rsidR="00EF7368" w:rsidRPr="008135DA" w:rsidRDefault="00EF7368" w:rsidP="00A722BF">
            <w:pPr>
              <w:jc w:val="center"/>
              <w:rPr>
                <w:rFonts w:ascii="Century Gothic" w:hAnsi="Century Gothic"/>
              </w:rPr>
            </w:pPr>
            <w:r w:rsidRPr="008135DA">
              <w:rPr>
                <w:rFonts w:ascii="Century Gothic" w:hAnsi="Century Gothic"/>
              </w:rPr>
              <w:t>Completo</w:t>
            </w:r>
          </w:p>
        </w:tc>
      </w:tr>
      <w:tr w:rsidR="00EF7368" w:rsidRPr="008135DA" w14:paraId="0A9E36D7" w14:textId="77777777" w:rsidTr="3CEF85E5">
        <w:tc>
          <w:tcPr>
            <w:tcW w:w="988" w:type="dxa"/>
            <w:gridSpan w:val="2"/>
          </w:tcPr>
          <w:p w14:paraId="07AE0F34" w14:textId="41CD8649" w:rsidR="00EF7368" w:rsidRPr="008135DA" w:rsidRDefault="0FC22BA0" w:rsidP="00A722BF">
            <w:pPr>
              <w:jc w:val="center"/>
              <w:rPr>
                <w:rFonts w:ascii="Century Gothic" w:hAnsi="Century Gothic"/>
              </w:rPr>
            </w:pPr>
            <w:r w:rsidRPr="3E98D6DD">
              <w:rPr>
                <w:rFonts w:ascii="Century Gothic" w:hAnsi="Century Gothic"/>
              </w:rPr>
              <w:t>5</w:t>
            </w:r>
          </w:p>
        </w:tc>
        <w:tc>
          <w:tcPr>
            <w:tcW w:w="7229" w:type="dxa"/>
            <w:gridSpan w:val="5"/>
          </w:tcPr>
          <w:p w14:paraId="3B89F351" w14:textId="3A8ADA62" w:rsidR="00EF7368" w:rsidRPr="008135DA" w:rsidRDefault="22A7175F"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36483175" w14:textId="153BF4C2" w:rsidR="00EF7368" w:rsidRPr="008135DA" w:rsidRDefault="023A35C3" w:rsidP="00A722BF">
            <w:pPr>
              <w:jc w:val="center"/>
              <w:rPr>
                <w:rFonts w:ascii="Century Gothic" w:hAnsi="Century Gothic"/>
              </w:rPr>
            </w:pPr>
            <w:r w:rsidRPr="3E98D6DD">
              <w:rPr>
                <w:rFonts w:ascii="Century Gothic" w:hAnsi="Century Gothic"/>
              </w:rPr>
              <w:t>n</w:t>
            </w:r>
          </w:p>
        </w:tc>
      </w:tr>
      <w:tr w:rsidR="00EF7368" w:rsidRPr="008135DA" w14:paraId="5E5C5E4F" w14:textId="77777777" w:rsidTr="3CEF85E5">
        <w:tc>
          <w:tcPr>
            <w:tcW w:w="988" w:type="dxa"/>
            <w:gridSpan w:val="2"/>
            <w:shd w:val="clear" w:color="auto" w:fill="AEAAAA" w:themeFill="background2" w:themeFillShade="BF"/>
          </w:tcPr>
          <w:p w14:paraId="72AA87B5" w14:textId="77777777" w:rsidR="00EF7368" w:rsidRPr="008135DA" w:rsidRDefault="00EF7368" w:rsidP="00A722BF">
            <w:pPr>
              <w:jc w:val="center"/>
              <w:rPr>
                <w:rFonts w:ascii="Century Gothic" w:hAnsi="Century Gothic"/>
              </w:rPr>
            </w:pPr>
            <w:r w:rsidRPr="008135DA">
              <w:rPr>
                <w:rFonts w:ascii="Century Gothic" w:hAnsi="Century Gothic"/>
              </w:rPr>
              <w:t>Clave</w:t>
            </w:r>
          </w:p>
        </w:tc>
        <w:tc>
          <w:tcPr>
            <w:tcW w:w="7229" w:type="dxa"/>
            <w:gridSpan w:val="5"/>
            <w:shd w:val="clear" w:color="auto" w:fill="AEAAAA" w:themeFill="background2" w:themeFillShade="BF"/>
          </w:tcPr>
          <w:p w14:paraId="13250E09" w14:textId="77777777" w:rsidR="00EF7368" w:rsidRPr="008135DA" w:rsidRDefault="00EF7368" w:rsidP="00A722BF">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0F983CAC" w14:textId="77777777" w:rsidR="00EF7368" w:rsidRPr="008135DA" w:rsidRDefault="00EF7368" w:rsidP="00A722BF">
            <w:pPr>
              <w:jc w:val="center"/>
              <w:rPr>
                <w:rFonts w:ascii="Century Gothic" w:hAnsi="Century Gothic"/>
                <w:sz w:val="18"/>
                <w:szCs w:val="18"/>
              </w:rPr>
            </w:pPr>
            <w:r w:rsidRPr="008135DA">
              <w:rPr>
                <w:rFonts w:ascii="Century Gothic" w:hAnsi="Century Gothic"/>
                <w:sz w:val="18"/>
                <w:szCs w:val="18"/>
              </w:rPr>
              <w:t>Ponderación</w:t>
            </w:r>
          </w:p>
        </w:tc>
      </w:tr>
      <w:tr w:rsidR="00EF7368" w:rsidRPr="008135DA" w14:paraId="7DC0D174" w14:textId="77777777" w:rsidTr="3CEF85E5">
        <w:tc>
          <w:tcPr>
            <w:tcW w:w="988" w:type="dxa"/>
            <w:gridSpan w:val="2"/>
          </w:tcPr>
          <w:p w14:paraId="189AF603" w14:textId="77777777" w:rsidR="00EF7368" w:rsidRPr="008135DA" w:rsidRDefault="00EF7368" w:rsidP="00A722BF">
            <w:pPr>
              <w:rPr>
                <w:rFonts w:ascii="Century Gothic" w:hAnsi="Century Gothic"/>
              </w:rPr>
            </w:pPr>
            <w:r w:rsidRPr="008135DA">
              <w:rPr>
                <w:rFonts w:ascii="Century Gothic" w:hAnsi="Century Gothic"/>
              </w:rPr>
              <w:t>PE</w:t>
            </w:r>
          </w:p>
        </w:tc>
        <w:tc>
          <w:tcPr>
            <w:tcW w:w="7229" w:type="dxa"/>
            <w:gridSpan w:val="5"/>
          </w:tcPr>
          <w:p w14:paraId="0BDC877E" w14:textId="77777777" w:rsidR="00EF7368" w:rsidRPr="008135DA" w:rsidRDefault="00EF7368" w:rsidP="00A722BF">
            <w:pPr>
              <w:rPr>
                <w:rFonts w:ascii="Century Gothic" w:hAnsi="Century Gothic"/>
              </w:rPr>
            </w:pPr>
            <w:r w:rsidRPr="008135DA">
              <w:rPr>
                <w:rFonts w:ascii="Century Gothic" w:hAnsi="Century Gothic"/>
              </w:rPr>
              <w:t xml:space="preserve">Prueba escrita </w:t>
            </w:r>
          </w:p>
        </w:tc>
        <w:tc>
          <w:tcPr>
            <w:tcW w:w="1535" w:type="dxa"/>
            <w:gridSpan w:val="2"/>
          </w:tcPr>
          <w:p w14:paraId="26469B4E" w14:textId="77777777" w:rsidR="00EF7368" w:rsidRPr="008135DA" w:rsidRDefault="00EF7368" w:rsidP="00A722BF">
            <w:pPr>
              <w:jc w:val="center"/>
              <w:rPr>
                <w:rFonts w:ascii="Century Gothic" w:hAnsi="Century Gothic"/>
              </w:rPr>
            </w:pPr>
            <w:r w:rsidRPr="008135DA">
              <w:rPr>
                <w:rFonts w:ascii="Century Gothic" w:hAnsi="Century Gothic"/>
              </w:rPr>
              <w:t>30%</w:t>
            </w:r>
          </w:p>
        </w:tc>
      </w:tr>
      <w:tr w:rsidR="00EF7368" w:rsidRPr="008135DA" w14:paraId="19D67A79" w14:textId="77777777" w:rsidTr="3CEF85E5">
        <w:tc>
          <w:tcPr>
            <w:tcW w:w="988" w:type="dxa"/>
            <w:gridSpan w:val="2"/>
          </w:tcPr>
          <w:p w14:paraId="69305256" w14:textId="77777777" w:rsidR="00EF7368" w:rsidRPr="008135DA" w:rsidRDefault="00EF7368" w:rsidP="00A722BF">
            <w:pPr>
              <w:rPr>
                <w:rFonts w:ascii="Century Gothic" w:hAnsi="Century Gothic"/>
              </w:rPr>
            </w:pPr>
            <w:r w:rsidRPr="008135DA">
              <w:rPr>
                <w:rFonts w:ascii="Century Gothic" w:hAnsi="Century Gothic"/>
              </w:rPr>
              <w:t>PP</w:t>
            </w:r>
          </w:p>
        </w:tc>
        <w:tc>
          <w:tcPr>
            <w:tcW w:w="7229" w:type="dxa"/>
            <w:gridSpan w:val="5"/>
          </w:tcPr>
          <w:p w14:paraId="7DD3AF8A" w14:textId="77777777" w:rsidR="00EF7368" w:rsidRPr="008135DA" w:rsidRDefault="00EF7368" w:rsidP="00A722BF">
            <w:pPr>
              <w:rPr>
                <w:rFonts w:ascii="Century Gothic" w:hAnsi="Century Gothic"/>
              </w:rPr>
            </w:pPr>
            <w:r w:rsidRPr="008135DA">
              <w:rPr>
                <w:rFonts w:ascii="Century Gothic" w:hAnsi="Century Gothic"/>
              </w:rPr>
              <w:t xml:space="preserve">Prueba práctica </w:t>
            </w:r>
          </w:p>
        </w:tc>
        <w:tc>
          <w:tcPr>
            <w:tcW w:w="1535" w:type="dxa"/>
            <w:gridSpan w:val="2"/>
          </w:tcPr>
          <w:p w14:paraId="3D023C77" w14:textId="77777777" w:rsidR="00EF7368" w:rsidRPr="008135DA" w:rsidRDefault="00EF7368" w:rsidP="00A722BF">
            <w:pPr>
              <w:jc w:val="center"/>
              <w:rPr>
                <w:rFonts w:ascii="Century Gothic" w:hAnsi="Century Gothic"/>
              </w:rPr>
            </w:pPr>
            <w:r w:rsidRPr="008135DA">
              <w:rPr>
                <w:rFonts w:ascii="Century Gothic" w:hAnsi="Century Gothic"/>
              </w:rPr>
              <w:t>20%</w:t>
            </w:r>
          </w:p>
        </w:tc>
      </w:tr>
      <w:tr w:rsidR="00EF7368" w:rsidRPr="008135DA" w14:paraId="6A2C4B70" w14:textId="77777777" w:rsidTr="3CEF85E5">
        <w:tc>
          <w:tcPr>
            <w:tcW w:w="988" w:type="dxa"/>
            <w:gridSpan w:val="2"/>
          </w:tcPr>
          <w:p w14:paraId="5425343F" w14:textId="77777777" w:rsidR="00EF7368" w:rsidRPr="008135DA" w:rsidRDefault="00EF7368" w:rsidP="00A722BF">
            <w:pPr>
              <w:rPr>
                <w:rFonts w:ascii="Century Gothic" w:hAnsi="Century Gothic"/>
              </w:rPr>
            </w:pPr>
            <w:r w:rsidRPr="008135DA">
              <w:rPr>
                <w:rFonts w:ascii="Century Gothic" w:hAnsi="Century Gothic"/>
              </w:rPr>
              <w:t>PE, C</w:t>
            </w:r>
          </w:p>
        </w:tc>
        <w:tc>
          <w:tcPr>
            <w:tcW w:w="7229" w:type="dxa"/>
            <w:gridSpan w:val="5"/>
          </w:tcPr>
          <w:p w14:paraId="325228E2" w14:textId="77777777" w:rsidR="00EF7368" w:rsidRPr="008135DA" w:rsidRDefault="00EF7368" w:rsidP="00A722BF">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Pr>
          <w:p w14:paraId="14F73155" w14:textId="77777777" w:rsidR="00EF7368" w:rsidRPr="008135DA" w:rsidRDefault="00EF7368" w:rsidP="00A722BF">
            <w:pPr>
              <w:jc w:val="center"/>
              <w:rPr>
                <w:rFonts w:ascii="Century Gothic" w:hAnsi="Century Gothic"/>
              </w:rPr>
            </w:pPr>
            <w:r w:rsidRPr="008135DA">
              <w:rPr>
                <w:rFonts w:ascii="Century Gothic" w:hAnsi="Century Gothic"/>
              </w:rPr>
              <w:t>50%</w:t>
            </w:r>
          </w:p>
        </w:tc>
      </w:tr>
      <w:tr w:rsidR="00EF7368" w:rsidRPr="008135DA" w14:paraId="1F52B8AA" w14:textId="77777777" w:rsidTr="3CEF85E5">
        <w:tc>
          <w:tcPr>
            <w:tcW w:w="988" w:type="dxa"/>
            <w:gridSpan w:val="2"/>
            <w:shd w:val="clear" w:color="auto" w:fill="AEAAAA" w:themeFill="background2" w:themeFillShade="BF"/>
          </w:tcPr>
          <w:p w14:paraId="4057056B" w14:textId="77777777" w:rsidR="00EF7368" w:rsidRPr="008135DA" w:rsidRDefault="00EF7368" w:rsidP="00A722BF">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6577ABC4" w14:textId="77777777" w:rsidR="00EF7368" w:rsidRPr="008135DA" w:rsidRDefault="00EF7368" w:rsidP="00A722BF">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3B056C80" w14:textId="77777777" w:rsidR="00EF7368" w:rsidRPr="008135DA" w:rsidRDefault="00EF7368" w:rsidP="00A722BF">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5A202C5C" w14:textId="77777777" w:rsidR="00EF7368" w:rsidRPr="008135DA" w:rsidRDefault="00EF7368" w:rsidP="00A722BF">
            <w:pPr>
              <w:jc w:val="center"/>
              <w:rPr>
                <w:rFonts w:ascii="Century Gothic" w:hAnsi="Century Gothic"/>
              </w:rPr>
            </w:pPr>
            <w:r w:rsidRPr="008135DA">
              <w:rPr>
                <w:rFonts w:ascii="Century Gothic" w:hAnsi="Century Gothic"/>
              </w:rPr>
              <w:t>Min.</w:t>
            </w:r>
          </w:p>
        </w:tc>
      </w:tr>
      <w:tr w:rsidR="00EF7368" w:rsidRPr="008135DA" w14:paraId="2E1CF7FD" w14:textId="77777777" w:rsidTr="3CEF85E5">
        <w:tc>
          <w:tcPr>
            <w:tcW w:w="988" w:type="dxa"/>
            <w:gridSpan w:val="2"/>
          </w:tcPr>
          <w:p w14:paraId="6F699C5D" w14:textId="0DFC1DC1" w:rsidR="00EF7368" w:rsidRPr="008135DA" w:rsidRDefault="4901AE53" w:rsidP="00A722BF">
            <w:pPr>
              <w:jc w:val="center"/>
              <w:rPr>
                <w:rFonts w:ascii="Century Gothic" w:hAnsi="Century Gothic"/>
              </w:rPr>
            </w:pPr>
            <w:r w:rsidRPr="3E98D6DD">
              <w:rPr>
                <w:rFonts w:ascii="Century Gothic" w:hAnsi="Century Gothic"/>
              </w:rPr>
              <w:t>4</w:t>
            </w:r>
          </w:p>
        </w:tc>
        <w:tc>
          <w:tcPr>
            <w:tcW w:w="5386" w:type="dxa"/>
            <w:gridSpan w:val="3"/>
          </w:tcPr>
          <w:p w14:paraId="41A09DB6" w14:textId="617F4D29" w:rsidR="00EF7368" w:rsidRPr="008135DA" w:rsidRDefault="4901AE53" w:rsidP="00A722BF">
            <w:pPr>
              <w:jc w:val="both"/>
              <w:rPr>
                <w:rFonts w:ascii="Century Gothic" w:hAnsi="Century Gothic"/>
              </w:rPr>
            </w:pPr>
            <w:r w:rsidRPr="3E98D6DD">
              <w:rPr>
                <w:rFonts w:ascii="Century Gothic" w:hAnsi="Century Gothic"/>
              </w:rPr>
              <w:t xml:space="preserve">4d) </w:t>
            </w:r>
            <w:r w:rsidR="6AE28438" w:rsidRPr="3E98D6DD">
              <w:rPr>
                <w:rFonts w:ascii="Century Gothic" w:hAnsi="Century Gothic"/>
              </w:rPr>
              <w:t>Se ha realizado una búsqueda exhaustiva de las diferentes ayudas para la creación de empresas relacionadas con el sector de referencia.</w:t>
            </w:r>
          </w:p>
        </w:tc>
        <w:tc>
          <w:tcPr>
            <w:tcW w:w="1843" w:type="dxa"/>
            <w:gridSpan w:val="2"/>
          </w:tcPr>
          <w:p w14:paraId="49CF27C2" w14:textId="77777777" w:rsidR="00EF7368" w:rsidRPr="008135DA" w:rsidRDefault="00EF7368" w:rsidP="00A722BF">
            <w:pPr>
              <w:rPr>
                <w:rFonts w:ascii="Century Gothic" w:hAnsi="Century Gothic"/>
              </w:rPr>
            </w:pPr>
            <w:r w:rsidRPr="008135DA">
              <w:rPr>
                <w:rFonts w:ascii="Century Gothic" w:hAnsi="Century Gothic"/>
              </w:rPr>
              <w:t>PE, PP, PE/C</w:t>
            </w:r>
          </w:p>
        </w:tc>
        <w:tc>
          <w:tcPr>
            <w:tcW w:w="1535" w:type="dxa"/>
            <w:gridSpan w:val="2"/>
          </w:tcPr>
          <w:p w14:paraId="2B3512BF" w14:textId="77777777" w:rsidR="00EF7368" w:rsidRPr="008135DA" w:rsidRDefault="00EF7368" w:rsidP="00A722BF">
            <w:pPr>
              <w:jc w:val="center"/>
              <w:rPr>
                <w:rFonts w:ascii="Century Gothic" w:hAnsi="Century Gothic"/>
              </w:rPr>
            </w:pPr>
            <w:r>
              <w:rPr>
                <w:rFonts w:ascii="Century Gothic" w:hAnsi="Century Gothic"/>
              </w:rPr>
              <w:t>x</w:t>
            </w:r>
          </w:p>
        </w:tc>
      </w:tr>
      <w:tr w:rsidR="00EF7368" w:rsidRPr="008135DA" w14:paraId="38F39BB5" w14:textId="77777777" w:rsidTr="3CEF85E5">
        <w:tc>
          <w:tcPr>
            <w:tcW w:w="988" w:type="dxa"/>
            <w:gridSpan w:val="2"/>
          </w:tcPr>
          <w:p w14:paraId="0640E1BF" w14:textId="46EE66D1" w:rsidR="00EF7368" w:rsidRPr="008135DA" w:rsidRDefault="1628C204" w:rsidP="00A722BF">
            <w:pPr>
              <w:jc w:val="center"/>
              <w:rPr>
                <w:rFonts w:ascii="Century Gothic" w:hAnsi="Century Gothic"/>
              </w:rPr>
            </w:pPr>
            <w:r w:rsidRPr="3E98D6DD">
              <w:rPr>
                <w:rFonts w:ascii="Century Gothic" w:hAnsi="Century Gothic"/>
              </w:rPr>
              <w:lastRenderedPageBreak/>
              <w:t>5</w:t>
            </w:r>
          </w:p>
        </w:tc>
        <w:tc>
          <w:tcPr>
            <w:tcW w:w="5386" w:type="dxa"/>
            <w:gridSpan w:val="3"/>
          </w:tcPr>
          <w:p w14:paraId="022104B4" w14:textId="009D688C" w:rsidR="00EF7368" w:rsidRPr="008135DA" w:rsidRDefault="1628C204" w:rsidP="00F06147">
            <w:pPr>
              <w:spacing w:before="240" w:after="240"/>
              <w:jc w:val="both"/>
              <w:rPr>
                <w:rFonts w:ascii="Century Gothic" w:hAnsi="Century Gothic"/>
              </w:rPr>
            </w:pPr>
            <w:r w:rsidRPr="3E98D6DD">
              <w:rPr>
                <w:rFonts w:ascii="Century Gothic" w:hAnsi="Century Gothic"/>
              </w:rPr>
              <w:t xml:space="preserve">5f) </w:t>
            </w:r>
            <w:r w:rsidR="6AE28438" w:rsidRPr="3E98D6DD">
              <w:rPr>
                <w:rFonts w:ascii="Century Gothic" w:hAnsi="Century Gothic"/>
              </w:rPr>
              <w:t>Se han identificado los principales instrumentos de financiación bancaria.</w:t>
            </w:r>
          </w:p>
        </w:tc>
        <w:tc>
          <w:tcPr>
            <w:tcW w:w="1843" w:type="dxa"/>
            <w:gridSpan w:val="2"/>
          </w:tcPr>
          <w:p w14:paraId="47BE163A" w14:textId="77777777" w:rsidR="00EF7368" w:rsidRPr="008135DA" w:rsidRDefault="00EF7368" w:rsidP="00A722BF">
            <w:pPr>
              <w:rPr>
                <w:rFonts w:ascii="Century Gothic" w:hAnsi="Century Gothic"/>
              </w:rPr>
            </w:pPr>
            <w:r w:rsidRPr="008135DA">
              <w:rPr>
                <w:rFonts w:ascii="Century Gothic" w:hAnsi="Century Gothic"/>
              </w:rPr>
              <w:t>PE, PP, PE/C</w:t>
            </w:r>
          </w:p>
        </w:tc>
        <w:tc>
          <w:tcPr>
            <w:tcW w:w="1535" w:type="dxa"/>
            <w:gridSpan w:val="2"/>
          </w:tcPr>
          <w:p w14:paraId="626788AF" w14:textId="77777777" w:rsidR="00EF7368" w:rsidRPr="008135DA" w:rsidRDefault="00EF7368" w:rsidP="00A722BF">
            <w:pPr>
              <w:jc w:val="center"/>
              <w:rPr>
                <w:rFonts w:ascii="Century Gothic" w:hAnsi="Century Gothic"/>
              </w:rPr>
            </w:pPr>
            <w:r>
              <w:rPr>
                <w:rFonts w:ascii="Century Gothic" w:hAnsi="Century Gothic"/>
              </w:rPr>
              <w:t>x</w:t>
            </w:r>
          </w:p>
        </w:tc>
      </w:tr>
      <w:tr w:rsidR="3E98D6DD" w14:paraId="011034EA" w14:textId="77777777" w:rsidTr="3CEF85E5">
        <w:tc>
          <w:tcPr>
            <w:tcW w:w="988" w:type="dxa"/>
            <w:gridSpan w:val="2"/>
          </w:tcPr>
          <w:p w14:paraId="32364961" w14:textId="53FA254D" w:rsidR="252A38C3" w:rsidRDefault="252A38C3" w:rsidP="3E98D6DD">
            <w:pPr>
              <w:jc w:val="center"/>
              <w:rPr>
                <w:rFonts w:ascii="Century Gothic" w:hAnsi="Century Gothic"/>
              </w:rPr>
            </w:pPr>
            <w:r w:rsidRPr="3E98D6DD">
              <w:rPr>
                <w:rFonts w:ascii="Century Gothic" w:hAnsi="Century Gothic"/>
              </w:rPr>
              <w:t>5</w:t>
            </w:r>
          </w:p>
        </w:tc>
        <w:tc>
          <w:tcPr>
            <w:tcW w:w="5386" w:type="dxa"/>
            <w:gridSpan w:val="3"/>
          </w:tcPr>
          <w:p w14:paraId="4CD5F8FC" w14:textId="0D2D4F28" w:rsidR="252A38C3" w:rsidRDefault="252A38C3" w:rsidP="3E98D6DD">
            <w:pPr>
              <w:spacing w:before="240" w:after="240"/>
              <w:jc w:val="both"/>
              <w:rPr>
                <w:rFonts w:ascii="Century Gothic" w:hAnsi="Century Gothic"/>
              </w:rPr>
            </w:pPr>
            <w:r w:rsidRPr="3E98D6DD">
              <w:rPr>
                <w:rFonts w:ascii="Century Gothic" w:hAnsi="Century Gothic"/>
              </w:rPr>
              <w:t>5e) Se ha incluido en el plan de empresa todo lo relativo a ayudas y subvenciones.</w:t>
            </w:r>
          </w:p>
          <w:p w14:paraId="05CABB30" w14:textId="7FA056A8" w:rsidR="3E98D6DD" w:rsidRDefault="3E98D6DD" w:rsidP="3E98D6DD">
            <w:pPr>
              <w:jc w:val="both"/>
              <w:rPr>
                <w:rFonts w:ascii="Century Gothic" w:hAnsi="Century Gothic"/>
              </w:rPr>
            </w:pPr>
          </w:p>
        </w:tc>
        <w:tc>
          <w:tcPr>
            <w:tcW w:w="1843" w:type="dxa"/>
            <w:gridSpan w:val="2"/>
          </w:tcPr>
          <w:p w14:paraId="47105202" w14:textId="77777777" w:rsidR="252A38C3" w:rsidRDefault="252A38C3" w:rsidP="3E98D6DD">
            <w:pPr>
              <w:rPr>
                <w:rFonts w:ascii="Century Gothic" w:hAnsi="Century Gothic"/>
              </w:rPr>
            </w:pPr>
            <w:r w:rsidRPr="3E98D6DD">
              <w:rPr>
                <w:rFonts w:ascii="Century Gothic" w:hAnsi="Century Gothic"/>
              </w:rPr>
              <w:t>PE, PP, PE/C</w:t>
            </w:r>
          </w:p>
          <w:p w14:paraId="2D3BF2D5" w14:textId="25339139" w:rsidR="3E98D6DD" w:rsidRDefault="3E98D6DD" w:rsidP="3E98D6DD">
            <w:pPr>
              <w:rPr>
                <w:rFonts w:ascii="Century Gothic" w:hAnsi="Century Gothic"/>
              </w:rPr>
            </w:pPr>
          </w:p>
        </w:tc>
        <w:tc>
          <w:tcPr>
            <w:tcW w:w="1535" w:type="dxa"/>
            <w:gridSpan w:val="2"/>
          </w:tcPr>
          <w:p w14:paraId="111F3507" w14:textId="4660F92A" w:rsidR="252A38C3" w:rsidRDefault="252A38C3" w:rsidP="3E98D6DD">
            <w:pPr>
              <w:jc w:val="center"/>
              <w:rPr>
                <w:rFonts w:ascii="Century Gothic" w:hAnsi="Century Gothic"/>
              </w:rPr>
            </w:pPr>
            <w:r w:rsidRPr="3E98D6DD">
              <w:rPr>
                <w:rFonts w:ascii="Century Gothic" w:hAnsi="Century Gothic"/>
              </w:rPr>
              <w:t>x</w:t>
            </w:r>
          </w:p>
        </w:tc>
      </w:tr>
      <w:tr w:rsidR="00EF7368" w:rsidRPr="008135DA" w14:paraId="46F7B685" w14:textId="77777777" w:rsidTr="3CEF85E5">
        <w:tc>
          <w:tcPr>
            <w:tcW w:w="9752" w:type="dxa"/>
            <w:gridSpan w:val="9"/>
            <w:shd w:val="clear" w:color="auto" w:fill="AEAAAA" w:themeFill="background2" w:themeFillShade="BF"/>
          </w:tcPr>
          <w:p w14:paraId="6903844F" w14:textId="782A3352" w:rsidR="00EF7368" w:rsidRPr="00F759A6" w:rsidRDefault="00F06147" w:rsidP="00F06147">
            <w:pPr>
              <w:pStyle w:val="Prrafodelista"/>
              <w:rPr>
                <w:rFonts w:ascii="Century Gothic" w:hAnsi="Century Gothic"/>
              </w:rPr>
            </w:pPr>
            <w:r>
              <w:rPr>
                <w:rFonts w:ascii="Century Gothic" w:hAnsi="Century Gothic"/>
              </w:rPr>
              <w:t xml:space="preserve">                                     </w:t>
            </w:r>
            <w:r w:rsidR="00EF7368" w:rsidRPr="00F759A6">
              <w:rPr>
                <w:rFonts w:ascii="Century Gothic" w:hAnsi="Century Gothic"/>
              </w:rPr>
              <w:t>Contenidos</w:t>
            </w:r>
          </w:p>
        </w:tc>
      </w:tr>
      <w:tr w:rsidR="00EF7368" w:rsidRPr="008135DA" w14:paraId="5B284AFE" w14:textId="77777777" w:rsidTr="3CEF85E5">
        <w:tc>
          <w:tcPr>
            <w:tcW w:w="9752" w:type="dxa"/>
            <w:gridSpan w:val="9"/>
          </w:tcPr>
          <w:p w14:paraId="2821F4C5" w14:textId="77777777" w:rsidR="00EF7368" w:rsidRPr="00F759A6" w:rsidRDefault="00EF7368" w:rsidP="00271E0F">
            <w:pPr>
              <w:pStyle w:val="Prrafodelista"/>
              <w:rPr>
                <w:rFonts w:ascii="Century Gothic" w:hAnsi="Century Gothic"/>
              </w:rPr>
            </w:pPr>
          </w:p>
          <w:p w14:paraId="5E94E873" w14:textId="419DB520" w:rsidR="4E6710D1" w:rsidRDefault="4E6710D1" w:rsidP="3E98D6DD">
            <w:pPr>
              <w:pStyle w:val="Prrafodelista"/>
              <w:numPr>
                <w:ilvl w:val="0"/>
                <w:numId w:val="14"/>
              </w:numPr>
              <w:spacing w:before="240" w:after="240"/>
              <w:jc w:val="both"/>
              <w:rPr>
                <w:rFonts w:ascii="Century Gothic" w:hAnsi="Century Gothic"/>
              </w:rPr>
            </w:pPr>
            <w:r w:rsidRPr="3E98D6DD">
              <w:rPr>
                <w:rFonts w:ascii="Century Gothic" w:hAnsi="Century Gothic"/>
                <w:b/>
                <w:bCs/>
              </w:rPr>
              <w:t>Fuentes y formas de financiación.</w:t>
            </w:r>
          </w:p>
          <w:p w14:paraId="6EBBF74A" w14:textId="267B3491"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Viabilidad económica y viabilidad financiera.</w:t>
            </w:r>
          </w:p>
          <w:p w14:paraId="26F7CDE1" w14:textId="73885B58" w:rsidR="4E6710D1" w:rsidRDefault="4E6710D1" w:rsidP="3E98D6DD">
            <w:pPr>
              <w:pStyle w:val="Prrafodelista"/>
              <w:numPr>
                <w:ilvl w:val="0"/>
                <w:numId w:val="14"/>
              </w:numPr>
              <w:spacing w:before="240" w:after="240"/>
              <w:jc w:val="both"/>
              <w:rPr>
                <w:rFonts w:ascii="Century Gothic" w:hAnsi="Century Gothic"/>
                <w:b/>
                <w:bCs/>
              </w:rPr>
            </w:pPr>
            <w:r w:rsidRPr="3E98D6DD">
              <w:rPr>
                <w:rFonts w:ascii="Century Gothic" w:hAnsi="Century Gothic"/>
                <w:b/>
                <w:bCs/>
              </w:rPr>
              <w:t>Plan de empresa: Estudio de viabilidad económica y financiera.</w:t>
            </w:r>
          </w:p>
          <w:p w14:paraId="02964D83" w14:textId="2D1CA626" w:rsidR="00EF7368" w:rsidRPr="00271E0F" w:rsidRDefault="00EF7368" w:rsidP="3E98D6DD">
            <w:pPr>
              <w:pStyle w:val="Prrafodelista"/>
              <w:rPr>
                <w:rFonts w:ascii="Century Gothic" w:hAnsi="Century Gothic"/>
              </w:rPr>
            </w:pPr>
          </w:p>
        </w:tc>
      </w:tr>
      <w:tr w:rsidR="00EF7368" w:rsidRPr="008135DA" w14:paraId="148486B6" w14:textId="77777777" w:rsidTr="3CEF85E5">
        <w:tc>
          <w:tcPr>
            <w:tcW w:w="9752" w:type="dxa"/>
            <w:gridSpan w:val="9"/>
            <w:shd w:val="clear" w:color="auto" w:fill="AEAAAA" w:themeFill="background2" w:themeFillShade="BF"/>
          </w:tcPr>
          <w:p w14:paraId="33D1D927" w14:textId="77777777" w:rsidR="00EF7368" w:rsidRPr="008135DA" w:rsidRDefault="00EF7368" w:rsidP="00A722BF">
            <w:pPr>
              <w:jc w:val="center"/>
              <w:rPr>
                <w:rFonts w:ascii="Century Gothic" w:hAnsi="Century Gothic"/>
              </w:rPr>
            </w:pPr>
            <w:r w:rsidRPr="008135DA">
              <w:rPr>
                <w:rFonts w:ascii="Century Gothic" w:hAnsi="Century Gothic"/>
              </w:rPr>
              <w:t>Actividades</w:t>
            </w:r>
          </w:p>
        </w:tc>
      </w:tr>
      <w:tr w:rsidR="00EF7368" w:rsidRPr="008135DA" w14:paraId="2994F7DB" w14:textId="77777777" w:rsidTr="3CEF85E5">
        <w:tc>
          <w:tcPr>
            <w:tcW w:w="627" w:type="dxa"/>
            <w:vAlign w:val="center"/>
          </w:tcPr>
          <w:p w14:paraId="3B30A9EB" w14:textId="77777777" w:rsidR="00EF7368" w:rsidRPr="008135DA" w:rsidRDefault="00EF7368" w:rsidP="00A722BF">
            <w:pPr>
              <w:jc w:val="center"/>
              <w:rPr>
                <w:rFonts w:ascii="Century Gothic" w:hAnsi="Century Gothic"/>
              </w:rPr>
            </w:pPr>
            <w:r w:rsidRPr="008135DA">
              <w:rPr>
                <w:rFonts w:ascii="Century Gothic" w:hAnsi="Century Gothic"/>
              </w:rPr>
              <w:t>1</w:t>
            </w:r>
          </w:p>
        </w:tc>
        <w:tc>
          <w:tcPr>
            <w:tcW w:w="8157" w:type="dxa"/>
            <w:gridSpan w:val="7"/>
          </w:tcPr>
          <w:p w14:paraId="54F35FE1" w14:textId="77777777" w:rsidR="00EF7368" w:rsidRPr="008135DA" w:rsidRDefault="00EF7368" w:rsidP="00A722BF">
            <w:pPr>
              <w:rPr>
                <w:rFonts w:ascii="Century Gothic" w:hAnsi="Century Gothic"/>
              </w:rPr>
            </w:pPr>
            <w:r w:rsidRPr="008135DA">
              <w:rPr>
                <w:rFonts w:ascii="Century Gothic" w:hAnsi="Century Gothic"/>
              </w:rPr>
              <w:t>Explicación de la unidad.</w:t>
            </w:r>
          </w:p>
        </w:tc>
        <w:tc>
          <w:tcPr>
            <w:tcW w:w="968" w:type="dxa"/>
          </w:tcPr>
          <w:p w14:paraId="17B22DD5" w14:textId="04B10F29" w:rsidR="00EF7368" w:rsidRPr="008135DA" w:rsidRDefault="7E89C783" w:rsidP="00A722BF">
            <w:pPr>
              <w:rPr>
                <w:rFonts w:ascii="Century Gothic" w:hAnsi="Century Gothic"/>
              </w:rPr>
            </w:pPr>
            <w:r w:rsidRPr="3E98D6DD">
              <w:rPr>
                <w:rFonts w:ascii="Century Gothic" w:hAnsi="Century Gothic"/>
              </w:rPr>
              <w:t>4</w:t>
            </w:r>
            <w:r w:rsidR="4EF7ED09" w:rsidRPr="3E98D6DD">
              <w:rPr>
                <w:rFonts w:ascii="Century Gothic" w:hAnsi="Century Gothic"/>
              </w:rPr>
              <w:t>h.</w:t>
            </w:r>
          </w:p>
        </w:tc>
      </w:tr>
      <w:tr w:rsidR="00EF7368" w:rsidRPr="008135DA" w14:paraId="2A2CD6D3" w14:textId="77777777" w:rsidTr="3CEF85E5">
        <w:tc>
          <w:tcPr>
            <w:tcW w:w="9752" w:type="dxa"/>
            <w:gridSpan w:val="9"/>
          </w:tcPr>
          <w:p w14:paraId="52F55E3B" w14:textId="77777777" w:rsidR="00EF7368" w:rsidRPr="008135DA" w:rsidRDefault="00EF7368" w:rsidP="00A722BF">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tc>
      </w:tr>
      <w:tr w:rsidR="00EF7368" w:rsidRPr="008135DA" w14:paraId="0D882CC9" w14:textId="77777777" w:rsidTr="3CEF85E5">
        <w:tc>
          <w:tcPr>
            <w:tcW w:w="3203" w:type="dxa"/>
            <w:gridSpan w:val="3"/>
            <w:shd w:val="clear" w:color="auto" w:fill="AEAAAA" w:themeFill="background2" w:themeFillShade="BF"/>
          </w:tcPr>
          <w:p w14:paraId="153A2AE1" w14:textId="77777777" w:rsidR="00EF7368" w:rsidRPr="008135DA" w:rsidRDefault="00EF7368"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38BC57D" w14:textId="77777777" w:rsidR="00EF7368" w:rsidRPr="008135DA" w:rsidRDefault="00EF7368"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4243EC0" w14:textId="77777777" w:rsidR="00EF7368" w:rsidRPr="008135DA" w:rsidRDefault="00EF7368" w:rsidP="00A722BF">
            <w:pPr>
              <w:jc w:val="center"/>
              <w:rPr>
                <w:rFonts w:ascii="Century Gothic" w:hAnsi="Century Gothic"/>
              </w:rPr>
            </w:pPr>
            <w:r w:rsidRPr="008135DA">
              <w:rPr>
                <w:rFonts w:ascii="Century Gothic" w:hAnsi="Century Gothic"/>
              </w:rPr>
              <w:t>Producto</w:t>
            </w:r>
          </w:p>
        </w:tc>
      </w:tr>
      <w:tr w:rsidR="00EF7368" w:rsidRPr="008135DA" w14:paraId="164B8367" w14:textId="77777777" w:rsidTr="3CEF85E5">
        <w:tc>
          <w:tcPr>
            <w:tcW w:w="3203" w:type="dxa"/>
            <w:gridSpan w:val="3"/>
          </w:tcPr>
          <w:p w14:paraId="3C2AD71D" w14:textId="77777777" w:rsidR="00EF7368" w:rsidRPr="008135DA" w:rsidRDefault="00EF7368" w:rsidP="00A722BF">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528B40EF" w14:textId="77777777" w:rsidR="00EF7368" w:rsidRPr="008135DA" w:rsidRDefault="00EF7368" w:rsidP="00A722BF">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43470304" w14:textId="77777777" w:rsidR="00EF7368" w:rsidRPr="008135DA" w:rsidRDefault="00EF7368" w:rsidP="00A722BF">
            <w:pPr>
              <w:rPr>
                <w:rFonts w:ascii="Century Gothic" w:hAnsi="Century Gothic"/>
              </w:rPr>
            </w:pPr>
            <w:r w:rsidRPr="008135DA">
              <w:rPr>
                <w:rFonts w:ascii="Century Gothic" w:hAnsi="Century Gothic"/>
              </w:rPr>
              <w:t>Apuntes, libro de texto y materiales elaborados por las profesoras.</w:t>
            </w:r>
          </w:p>
        </w:tc>
      </w:tr>
      <w:tr w:rsidR="00EF7368" w:rsidRPr="008135DA" w14:paraId="1A15B46A" w14:textId="77777777" w:rsidTr="3CEF85E5">
        <w:tc>
          <w:tcPr>
            <w:tcW w:w="4876" w:type="dxa"/>
            <w:gridSpan w:val="4"/>
            <w:shd w:val="clear" w:color="auto" w:fill="AEAAAA" w:themeFill="background2" w:themeFillShade="BF"/>
          </w:tcPr>
          <w:p w14:paraId="69FCBCD0" w14:textId="77777777" w:rsidR="00EF7368" w:rsidRPr="008135DA" w:rsidRDefault="00EF7368"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FE472D2" w14:textId="77777777" w:rsidR="00EF7368" w:rsidRPr="008135DA" w:rsidRDefault="00EF7368" w:rsidP="00A722BF">
            <w:pPr>
              <w:jc w:val="center"/>
              <w:rPr>
                <w:rFonts w:ascii="Century Gothic" w:hAnsi="Century Gothic"/>
              </w:rPr>
            </w:pPr>
            <w:r w:rsidRPr="008135DA">
              <w:rPr>
                <w:rFonts w:ascii="Century Gothic" w:hAnsi="Century Gothic"/>
              </w:rPr>
              <w:t>Instrumentos y procedimientos de evaluación</w:t>
            </w:r>
          </w:p>
        </w:tc>
      </w:tr>
      <w:tr w:rsidR="00EF7368" w:rsidRPr="008135DA" w14:paraId="1B126B5D" w14:textId="77777777" w:rsidTr="3CEF85E5">
        <w:tc>
          <w:tcPr>
            <w:tcW w:w="4876" w:type="dxa"/>
            <w:gridSpan w:val="4"/>
            <w:tcBorders>
              <w:bottom w:val="single" w:sz="4" w:space="0" w:color="auto"/>
            </w:tcBorders>
          </w:tcPr>
          <w:p w14:paraId="4DB6FCFB" w14:textId="3EA303FF" w:rsidR="00EF7368" w:rsidRPr="008135DA" w:rsidRDefault="00EF7368" w:rsidP="00A722BF">
            <w:pPr>
              <w:rPr>
                <w:rFonts w:ascii="Century Gothic" w:hAnsi="Century Gothic"/>
              </w:rPr>
            </w:pPr>
            <w:r w:rsidRPr="008135DA">
              <w:rPr>
                <w:rFonts w:ascii="Century Gothic" w:hAnsi="Century Gothic"/>
              </w:rPr>
              <w:t>Pizarra, proyector, medios digitales, documentación en materia de emp</w:t>
            </w:r>
            <w:r w:rsidR="00F52FAD">
              <w:rPr>
                <w:rFonts w:ascii="Century Gothic" w:hAnsi="Century Gothic"/>
              </w:rPr>
              <w:t>rendimiento.</w:t>
            </w:r>
          </w:p>
        </w:tc>
        <w:tc>
          <w:tcPr>
            <w:tcW w:w="4876" w:type="dxa"/>
            <w:gridSpan w:val="5"/>
            <w:tcBorders>
              <w:bottom w:val="single" w:sz="4" w:space="0" w:color="auto"/>
            </w:tcBorders>
          </w:tcPr>
          <w:p w14:paraId="0014050D" w14:textId="77777777" w:rsidR="00EF7368" w:rsidRPr="008135DA" w:rsidRDefault="00EF7368" w:rsidP="00A722BF">
            <w:pPr>
              <w:rPr>
                <w:rFonts w:ascii="Century Gothic" w:hAnsi="Century Gothic"/>
              </w:rPr>
            </w:pPr>
            <w:r w:rsidRPr="008135DA">
              <w:rPr>
                <w:rFonts w:ascii="Century Gothic" w:hAnsi="Century Gothic"/>
              </w:rPr>
              <w:t>Pruebas y producciones escritas, orales y digitales.</w:t>
            </w:r>
          </w:p>
        </w:tc>
      </w:tr>
      <w:tr w:rsidR="00EF7368" w:rsidRPr="008135DA" w14:paraId="17EC7DD5" w14:textId="77777777" w:rsidTr="3CEF85E5">
        <w:tc>
          <w:tcPr>
            <w:tcW w:w="9752" w:type="dxa"/>
            <w:gridSpan w:val="9"/>
            <w:tcBorders>
              <w:left w:val="nil"/>
              <w:right w:val="nil"/>
            </w:tcBorders>
            <w:shd w:val="clear" w:color="auto" w:fill="auto"/>
          </w:tcPr>
          <w:p w14:paraId="2CAD85A3" w14:textId="77777777" w:rsidR="00EF7368" w:rsidRPr="008135DA" w:rsidRDefault="00EF7368" w:rsidP="00A722BF">
            <w:pPr>
              <w:jc w:val="center"/>
              <w:rPr>
                <w:rFonts w:ascii="Century Gothic" w:hAnsi="Century Gothic"/>
              </w:rPr>
            </w:pPr>
          </w:p>
        </w:tc>
      </w:tr>
      <w:tr w:rsidR="00EF7368" w:rsidRPr="008135DA" w14:paraId="2283A0FB" w14:textId="77777777" w:rsidTr="3CEF85E5">
        <w:tc>
          <w:tcPr>
            <w:tcW w:w="627" w:type="dxa"/>
            <w:vAlign w:val="center"/>
          </w:tcPr>
          <w:p w14:paraId="66A41005" w14:textId="77777777" w:rsidR="00EF7368" w:rsidRPr="008135DA" w:rsidRDefault="00EF7368" w:rsidP="00A722BF">
            <w:pPr>
              <w:jc w:val="center"/>
              <w:rPr>
                <w:rFonts w:ascii="Century Gothic" w:hAnsi="Century Gothic"/>
              </w:rPr>
            </w:pPr>
            <w:r w:rsidRPr="008135DA">
              <w:rPr>
                <w:rFonts w:ascii="Century Gothic" w:hAnsi="Century Gothic"/>
              </w:rPr>
              <w:t>2</w:t>
            </w:r>
          </w:p>
        </w:tc>
        <w:tc>
          <w:tcPr>
            <w:tcW w:w="8157" w:type="dxa"/>
            <w:gridSpan w:val="7"/>
          </w:tcPr>
          <w:p w14:paraId="3F078022" w14:textId="77777777" w:rsidR="00EF7368" w:rsidRPr="008135DA" w:rsidRDefault="00EF7368" w:rsidP="00A722BF">
            <w:pPr>
              <w:rPr>
                <w:rFonts w:ascii="Century Gothic" w:hAnsi="Century Gothic"/>
              </w:rPr>
            </w:pPr>
            <w:r w:rsidRPr="008135DA">
              <w:rPr>
                <w:rFonts w:ascii="Century Gothic" w:hAnsi="Century Gothic"/>
              </w:rPr>
              <w:t>Ejercicios breves.</w:t>
            </w:r>
          </w:p>
        </w:tc>
        <w:tc>
          <w:tcPr>
            <w:tcW w:w="968" w:type="dxa"/>
          </w:tcPr>
          <w:p w14:paraId="1DCB7CE8" w14:textId="30C8ED0E" w:rsidR="00EF7368" w:rsidRPr="008135DA" w:rsidRDefault="1FBB870D" w:rsidP="00A722BF">
            <w:pPr>
              <w:rPr>
                <w:rFonts w:ascii="Century Gothic" w:hAnsi="Century Gothic"/>
              </w:rPr>
            </w:pPr>
            <w:r w:rsidRPr="3E98D6DD">
              <w:rPr>
                <w:rFonts w:ascii="Century Gothic" w:hAnsi="Century Gothic"/>
              </w:rPr>
              <w:t xml:space="preserve">3 </w:t>
            </w:r>
            <w:r w:rsidR="4EF7ED09" w:rsidRPr="3E98D6DD">
              <w:rPr>
                <w:rFonts w:ascii="Century Gothic" w:hAnsi="Century Gothic"/>
              </w:rPr>
              <w:t>h.</w:t>
            </w:r>
          </w:p>
        </w:tc>
      </w:tr>
      <w:tr w:rsidR="00EF7368" w:rsidRPr="008135DA" w14:paraId="78D68D77" w14:textId="77777777" w:rsidTr="3CEF85E5">
        <w:tc>
          <w:tcPr>
            <w:tcW w:w="9752" w:type="dxa"/>
            <w:gridSpan w:val="9"/>
          </w:tcPr>
          <w:p w14:paraId="2EC388B6" w14:textId="5C530035" w:rsidR="00EF7368" w:rsidRPr="008135DA" w:rsidRDefault="3DFFB03C" w:rsidP="00A722BF">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1E608B8E" w14:textId="77777777" w:rsidR="00EF7368" w:rsidRPr="008135DA" w:rsidRDefault="00EF7368" w:rsidP="00A722BF">
            <w:pPr>
              <w:jc w:val="both"/>
              <w:rPr>
                <w:rFonts w:ascii="Century Gothic" w:hAnsi="Century Gothic"/>
              </w:rPr>
            </w:pPr>
          </w:p>
        </w:tc>
      </w:tr>
      <w:tr w:rsidR="00EF7368" w:rsidRPr="008135DA" w14:paraId="7F8AB438" w14:textId="77777777" w:rsidTr="3CEF85E5">
        <w:tc>
          <w:tcPr>
            <w:tcW w:w="3203" w:type="dxa"/>
            <w:gridSpan w:val="3"/>
            <w:shd w:val="clear" w:color="auto" w:fill="AEAAAA" w:themeFill="background2" w:themeFillShade="BF"/>
          </w:tcPr>
          <w:p w14:paraId="59FE07FD" w14:textId="77777777" w:rsidR="00EF7368" w:rsidRPr="008135DA" w:rsidRDefault="00EF7368"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01855532" w14:textId="77777777" w:rsidR="00EF7368" w:rsidRPr="008135DA" w:rsidRDefault="00EF7368"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7322224C" w14:textId="77777777" w:rsidR="00EF7368" w:rsidRPr="008135DA" w:rsidRDefault="00EF7368" w:rsidP="00A722BF">
            <w:pPr>
              <w:jc w:val="center"/>
              <w:rPr>
                <w:rFonts w:ascii="Century Gothic" w:hAnsi="Century Gothic"/>
              </w:rPr>
            </w:pPr>
            <w:r w:rsidRPr="008135DA">
              <w:rPr>
                <w:rFonts w:ascii="Century Gothic" w:hAnsi="Century Gothic"/>
              </w:rPr>
              <w:t>Producto</w:t>
            </w:r>
          </w:p>
        </w:tc>
      </w:tr>
      <w:tr w:rsidR="00EF7368" w:rsidRPr="008135DA" w14:paraId="52073F99" w14:textId="77777777" w:rsidTr="3CEF85E5">
        <w:tc>
          <w:tcPr>
            <w:tcW w:w="3203" w:type="dxa"/>
            <w:gridSpan w:val="3"/>
          </w:tcPr>
          <w:p w14:paraId="0730C268" w14:textId="77777777" w:rsidR="00EF7368" w:rsidRPr="008135DA" w:rsidRDefault="00EF7368" w:rsidP="00A722BF">
            <w:pPr>
              <w:rPr>
                <w:rFonts w:ascii="Century Gothic" w:hAnsi="Century Gothic"/>
              </w:rPr>
            </w:pPr>
            <w:r w:rsidRPr="008135DA">
              <w:rPr>
                <w:rFonts w:ascii="Century Gothic" w:hAnsi="Century Gothic"/>
              </w:rPr>
              <w:t>Orientación en su realización y corrección.</w:t>
            </w:r>
          </w:p>
        </w:tc>
        <w:tc>
          <w:tcPr>
            <w:tcW w:w="3203" w:type="dxa"/>
            <w:gridSpan w:val="3"/>
          </w:tcPr>
          <w:p w14:paraId="749EBF35" w14:textId="77777777" w:rsidR="00EF7368" w:rsidRPr="008135DA" w:rsidRDefault="00EF7368" w:rsidP="00A722BF">
            <w:pPr>
              <w:rPr>
                <w:rFonts w:ascii="Century Gothic" w:hAnsi="Century Gothic"/>
              </w:rPr>
            </w:pPr>
            <w:r w:rsidRPr="008135DA">
              <w:rPr>
                <w:rFonts w:ascii="Century Gothic" w:hAnsi="Century Gothic"/>
              </w:rPr>
              <w:t>Participación activa y resolutiva de los mismos.</w:t>
            </w:r>
          </w:p>
        </w:tc>
        <w:tc>
          <w:tcPr>
            <w:tcW w:w="3346" w:type="dxa"/>
            <w:gridSpan w:val="3"/>
          </w:tcPr>
          <w:p w14:paraId="091A53A3" w14:textId="77777777" w:rsidR="00EF7368" w:rsidRPr="008135DA" w:rsidRDefault="00EF7368" w:rsidP="00A722BF">
            <w:pPr>
              <w:rPr>
                <w:rFonts w:ascii="Century Gothic" w:hAnsi="Century Gothic"/>
              </w:rPr>
            </w:pPr>
            <w:r w:rsidRPr="008135DA">
              <w:rPr>
                <w:rFonts w:ascii="Century Gothic" w:hAnsi="Century Gothic"/>
              </w:rPr>
              <w:t>Anotaciones, cuestionarios y documentación empresarial.</w:t>
            </w:r>
          </w:p>
        </w:tc>
      </w:tr>
      <w:tr w:rsidR="00EF7368" w:rsidRPr="008135DA" w14:paraId="1F05143C" w14:textId="77777777" w:rsidTr="3CEF85E5">
        <w:tc>
          <w:tcPr>
            <w:tcW w:w="4876" w:type="dxa"/>
            <w:gridSpan w:val="4"/>
            <w:shd w:val="clear" w:color="auto" w:fill="AEAAAA" w:themeFill="background2" w:themeFillShade="BF"/>
          </w:tcPr>
          <w:p w14:paraId="7B1FB0F0" w14:textId="77777777" w:rsidR="00EF7368" w:rsidRPr="008135DA" w:rsidRDefault="00EF7368"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09D3D7A9" w14:textId="77777777" w:rsidR="00EF7368" w:rsidRPr="008135DA" w:rsidRDefault="00EF7368" w:rsidP="00A722BF">
            <w:pPr>
              <w:jc w:val="center"/>
              <w:rPr>
                <w:rFonts w:ascii="Century Gothic" w:hAnsi="Century Gothic"/>
              </w:rPr>
            </w:pPr>
            <w:r w:rsidRPr="008135DA">
              <w:rPr>
                <w:rFonts w:ascii="Century Gothic" w:hAnsi="Century Gothic"/>
              </w:rPr>
              <w:t>Instrumentos y procedimientos de evaluación</w:t>
            </w:r>
          </w:p>
        </w:tc>
      </w:tr>
      <w:tr w:rsidR="00EF7368" w:rsidRPr="008135DA" w14:paraId="7A49180D" w14:textId="77777777" w:rsidTr="3CEF85E5">
        <w:tc>
          <w:tcPr>
            <w:tcW w:w="4876" w:type="dxa"/>
            <w:gridSpan w:val="4"/>
          </w:tcPr>
          <w:p w14:paraId="20E61139" w14:textId="77777777" w:rsidR="00EF7368" w:rsidRPr="008135DA" w:rsidRDefault="00EF7368" w:rsidP="00A722BF">
            <w:pPr>
              <w:rPr>
                <w:rFonts w:ascii="Century Gothic" w:hAnsi="Century Gothic"/>
              </w:rPr>
            </w:pPr>
            <w:r w:rsidRPr="008135DA">
              <w:rPr>
                <w:rFonts w:ascii="Century Gothic" w:hAnsi="Century Gothic"/>
              </w:rPr>
              <w:t>Pizarra, materiales gráficos y documentos.</w:t>
            </w:r>
          </w:p>
        </w:tc>
        <w:tc>
          <w:tcPr>
            <w:tcW w:w="4876" w:type="dxa"/>
            <w:gridSpan w:val="5"/>
          </w:tcPr>
          <w:p w14:paraId="352F7FDD" w14:textId="77777777" w:rsidR="00EF7368" w:rsidRPr="008135DA" w:rsidRDefault="00EF7368" w:rsidP="00A722BF">
            <w:pPr>
              <w:rPr>
                <w:rFonts w:ascii="Century Gothic" w:hAnsi="Century Gothic"/>
              </w:rPr>
            </w:pPr>
            <w:r w:rsidRPr="008135DA">
              <w:rPr>
                <w:rFonts w:ascii="Century Gothic" w:hAnsi="Century Gothic"/>
              </w:rPr>
              <w:t>Pruebas y producciones escritas, orales y digitales.</w:t>
            </w:r>
          </w:p>
        </w:tc>
      </w:tr>
      <w:tr w:rsidR="00EF7368" w:rsidRPr="008135DA" w14:paraId="05DA838F" w14:textId="77777777" w:rsidTr="3CEF85E5">
        <w:tc>
          <w:tcPr>
            <w:tcW w:w="9752" w:type="dxa"/>
            <w:gridSpan w:val="9"/>
            <w:tcBorders>
              <w:left w:val="nil"/>
              <w:right w:val="nil"/>
            </w:tcBorders>
            <w:shd w:val="clear" w:color="auto" w:fill="auto"/>
          </w:tcPr>
          <w:p w14:paraId="612C9199" w14:textId="77777777" w:rsidR="00EF7368" w:rsidRPr="008135DA" w:rsidRDefault="00EF7368" w:rsidP="00A722BF">
            <w:pPr>
              <w:jc w:val="center"/>
              <w:rPr>
                <w:rFonts w:ascii="Century Gothic" w:hAnsi="Century Gothic"/>
              </w:rPr>
            </w:pPr>
          </w:p>
        </w:tc>
      </w:tr>
      <w:tr w:rsidR="00EF7368" w:rsidRPr="008135DA" w14:paraId="6AEEBF68" w14:textId="77777777" w:rsidTr="3CEF85E5">
        <w:tc>
          <w:tcPr>
            <w:tcW w:w="627" w:type="dxa"/>
            <w:vAlign w:val="center"/>
          </w:tcPr>
          <w:p w14:paraId="2AF5CAC9" w14:textId="77777777" w:rsidR="00EF7368" w:rsidRPr="008135DA" w:rsidRDefault="00EF7368" w:rsidP="00A722BF">
            <w:pPr>
              <w:jc w:val="center"/>
              <w:rPr>
                <w:rFonts w:ascii="Century Gothic" w:hAnsi="Century Gothic"/>
              </w:rPr>
            </w:pPr>
            <w:r w:rsidRPr="008135DA">
              <w:rPr>
                <w:rFonts w:ascii="Century Gothic" w:hAnsi="Century Gothic"/>
              </w:rPr>
              <w:t>3</w:t>
            </w:r>
          </w:p>
        </w:tc>
        <w:tc>
          <w:tcPr>
            <w:tcW w:w="8157" w:type="dxa"/>
            <w:gridSpan w:val="7"/>
          </w:tcPr>
          <w:p w14:paraId="32713F96" w14:textId="77777777" w:rsidR="00EF7368" w:rsidRPr="008135DA" w:rsidRDefault="00EF7368" w:rsidP="00A722BF">
            <w:pPr>
              <w:rPr>
                <w:rFonts w:ascii="Century Gothic" w:hAnsi="Century Gothic"/>
              </w:rPr>
            </w:pPr>
            <w:r w:rsidRPr="008135DA">
              <w:rPr>
                <w:rFonts w:ascii="Century Gothic" w:hAnsi="Century Gothic"/>
              </w:rPr>
              <w:t>Práctica Empresarial.</w:t>
            </w:r>
          </w:p>
        </w:tc>
        <w:tc>
          <w:tcPr>
            <w:tcW w:w="968" w:type="dxa"/>
          </w:tcPr>
          <w:p w14:paraId="3DA12AAB" w14:textId="14824167" w:rsidR="00EF7368" w:rsidRPr="008135DA" w:rsidRDefault="4EF7ED09" w:rsidP="00A722BF">
            <w:pPr>
              <w:rPr>
                <w:rFonts w:ascii="Century Gothic" w:hAnsi="Century Gothic"/>
              </w:rPr>
            </w:pPr>
            <w:r w:rsidRPr="3E98D6DD">
              <w:rPr>
                <w:rFonts w:ascii="Century Gothic" w:hAnsi="Century Gothic"/>
              </w:rPr>
              <w:t>3. h.</w:t>
            </w:r>
          </w:p>
        </w:tc>
      </w:tr>
      <w:tr w:rsidR="00EF7368" w:rsidRPr="008135DA" w14:paraId="673BC5FE" w14:textId="77777777" w:rsidTr="3CEF85E5">
        <w:tc>
          <w:tcPr>
            <w:tcW w:w="9752" w:type="dxa"/>
            <w:gridSpan w:val="9"/>
          </w:tcPr>
          <w:p w14:paraId="6431D817" w14:textId="54A22C1B" w:rsidR="00EF7368" w:rsidRPr="008135DA" w:rsidRDefault="3DFFB03C" w:rsidP="00A722BF">
            <w:pPr>
              <w:rPr>
                <w:rFonts w:ascii="Century Gothic" w:hAnsi="Century Gothic"/>
              </w:rPr>
            </w:pPr>
            <w:r w:rsidRPr="3CEF85E5">
              <w:rPr>
                <w:rFonts w:ascii="Century Gothic" w:hAnsi="Century Gothic"/>
              </w:rPr>
              <w:t xml:space="preserve">Elaboración del plan de empresa y/o modelo </w:t>
            </w:r>
            <w:r w:rsidR="00F52FAD" w:rsidRPr="3CEF85E5">
              <w:rPr>
                <w:rFonts w:ascii="Century Gothic" w:hAnsi="Century Gothic"/>
              </w:rPr>
              <w:t>Canvas,</w:t>
            </w:r>
            <w:r w:rsidRPr="3CEF85E5">
              <w:rPr>
                <w:rFonts w:ascii="Century Gothic" w:hAnsi="Century Gothic"/>
              </w:rPr>
              <w:t xml:space="preserve"> centrándonos e</w:t>
            </w:r>
            <w:r w:rsidR="7A8D3098" w:rsidRPr="3CEF85E5">
              <w:rPr>
                <w:rFonts w:ascii="Century Gothic" w:hAnsi="Century Gothic"/>
              </w:rPr>
              <w:t>n la elección de la forma jurídica.</w:t>
            </w:r>
          </w:p>
        </w:tc>
      </w:tr>
      <w:tr w:rsidR="00EF7368" w:rsidRPr="008135DA" w14:paraId="6266AA3E" w14:textId="77777777" w:rsidTr="3CEF85E5">
        <w:tc>
          <w:tcPr>
            <w:tcW w:w="3203" w:type="dxa"/>
            <w:gridSpan w:val="3"/>
            <w:shd w:val="clear" w:color="auto" w:fill="AEAAAA" w:themeFill="background2" w:themeFillShade="BF"/>
          </w:tcPr>
          <w:p w14:paraId="7B2780BB" w14:textId="77777777" w:rsidR="00EF7368" w:rsidRPr="008135DA" w:rsidRDefault="00EF7368"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35826F82" w14:textId="77777777" w:rsidR="00EF7368" w:rsidRPr="008135DA" w:rsidRDefault="00EF7368"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7FCA584" w14:textId="77777777" w:rsidR="00EF7368" w:rsidRPr="008135DA" w:rsidRDefault="00EF7368" w:rsidP="00A722BF">
            <w:pPr>
              <w:jc w:val="center"/>
              <w:rPr>
                <w:rFonts w:ascii="Century Gothic" w:hAnsi="Century Gothic"/>
              </w:rPr>
            </w:pPr>
            <w:r w:rsidRPr="008135DA">
              <w:rPr>
                <w:rFonts w:ascii="Century Gothic" w:hAnsi="Century Gothic"/>
              </w:rPr>
              <w:t>Producto</w:t>
            </w:r>
          </w:p>
        </w:tc>
      </w:tr>
      <w:tr w:rsidR="00EF7368" w:rsidRPr="008135DA" w14:paraId="1CA925ED" w14:textId="77777777" w:rsidTr="3CEF85E5">
        <w:tc>
          <w:tcPr>
            <w:tcW w:w="3203" w:type="dxa"/>
            <w:gridSpan w:val="3"/>
          </w:tcPr>
          <w:p w14:paraId="179DFEF1" w14:textId="77777777" w:rsidR="00EF7368" w:rsidRPr="008135DA" w:rsidRDefault="00EF7368" w:rsidP="00A722BF">
            <w:pPr>
              <w:rPr>
                <w:rFonts w:ascii="Century Gothic" w:hAnsi="Century Gothic"/>
              </w:rPr>
            </w:pPr>
            <w:r w:rsidRPr="008135DA">
              <w:rPr>
                <w:rFonts w:ascii="Century Gothic" w:hAnsi="Century Gothic"/>
              </w:rPr>
              <w:t>Orientación en su realización y corrección.</w:t>
            </w:r>
          </w:p>
        </w:tc>
        <w:tc>
          <w:tcPr>
            <w:tcW w:w="3203" w:type="dxa"/>
            <w:gridSpan w:val="3"/>
          </w:tcPr>
          <w:p w14:paraId="234A250A" w14:textId="2E6911FD" w:rsidR="00EF7368" w:rsidRPr="008135DA" w:rsidRDefault="00EF7368" w:rsidP="00A722BF">
            <w:pPr>
              <w:rPr>
                <w:rFonts w:ascii="Century Gothic" w:hAnsi="Century Gothic"/>
              </w:rPr>
            </w:pPr>
            <w:r w:rsidRPr="008135DA">
              <w:rPr>
                <w:rFonts w:ascii="Century Gothic" w:hAnsi="Century Gothic"/>
              </w:rPr>
              <w:t xml:space="preserve">Participación activa y resolutiva de los mismos, </w:t>
            </w:r>
            <w:r w:rsidRPr="008135DA">
              <w:rPr>
                <w:rFonts w:ascii="Century Gothic" w:hAnsi="Century Gothic"/>
              </w:rPr>
              <w:lastRenderedPageBreak/>
              <w:t>tanto individual como en grupo.</w:t>
            </w:r>
            <w:r w:rsidR="000B19C6">
              <w:rPr>
                <w:rFonts w:ascii="Century Gothic" w:hAnsi="Century Gothic"/>
              </w:rPr>
              <w:t xml:space="preserve"> Exposición del proyecto.</w:t>
            </w:r>
          </w:p>
        </w:tc>
        <w:tc>
          <w:tcPr>
            <w:tcW w:w="3346" w:type="dxa"/>
            <w:gridSpan w:val="3"/>
          </w:tcPr>
          <w:p w14:paraId="6E7BC107" w14:textId="77777777" w:rsidR="00EF7368" w:rsidRPr="008135DA" w:rsidRDefault="00EF7368" w:rsidP="00A722BF">
            <w:pPr>
              <w:rPr>
                <w:rFonts w:ascii="Century Gothic" w:hAnsi="Century Gothic"/>
              </w:rPr>
            </w:pPr>
            <w:r w:rsidRPr="008135DA">
              <w:rPr>
                <w:rFonts w:ascii="Century Gothic" w:hAnsi="Century Gothic"/>
              </w:rPr>
              <w:lastRenderedPageBreak/>
              <w:t>Plan de empresa y/o Modelo Canvas</w:t>
            </w:r>
          </w:p>
        </w:tc>
      </w:tr>
      <w:tr w:rsidR="00EF7368" w:rsidRPr="008135DA" w14:paraId="425149FD" w14:textId="77777777" w:rsidTr="3CEF85E5">
        <w:tc>
          <w:tcPr>
            <w:tcW w:w="4876" w:type="dxa"/>
            <w:gridSpan w:val="4"/>
            <w:shd w:val="clear" w:color="auto" w:fill="AEAAAA" w:themeFill="background2" w:themeFillShade="BF"/>
          </w:tcPr>
          <w:p w14:paraId="2020BCA8" w14:textId="77777777" w:rsidR="00EF7368" w:rsidRPr="008135DA" w:rsidRDefault="00EF7368"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F23E6B" w14:textId="77777777" w:rsidR="00EF7368" w:rsidRPr="008135DA" w:rsidRDefault="00EF7368" w:rsidP="00A722BF">
            <w:pPr>
              <w:jc w:val="center"/>
              <w:rPr>
                <w:rFonts w:ascii="Century Gothic" w:hAnsi="Century Gothic"/>
              </w:rPr>
            </w:pPr>
            <w:r w:rsidRPr="008135DA">
              <w:rPr>
                <w:rFonts w:ascii="Century Gothic" w:hAnsi="Century Gothic"/>
              </w:rPr>
              <w:t>Instrumentos y procedimientos de evaluación</w:t>
            </w:r>
          </w:p>
        </w:tc>
      </w:tr>
      <w:tr w:rsidR="00EF7368" w:rsidRPr="008135DA" w14:paraId="495C0405" w14:textId="77777777" w:rsidTr="3CEF85E5">
        <w:tc>
          <w:tcPr>
            <w:tcW w:w="4876" w:type="dxa"/>
            <w:gridSpan w:val="4"/>
          </w:tcPr>
          <w:p w14:paraId="439054D0" w14:textId="737F15D4" w:rsidR="00EF7368" w:rsidRPr="008135DA" w:rsidRDefault="00F52FAD" w:rsidP="00A722BF">
            <w:pPr>
              <w:rPr>
                <w:rFonts w:ascii="Century Gothic" w:hAnsi="Century Gothic"/>
              </w:rPr>
            </w:pPr>
            <w:r w:rsidRPr="008135DA">
              <w:rPr>
                <w:rFonts w:ascii="Century Gothic" w:hAnsi="Century Gothic"/>
              </w:rPr>
              <w:t>Pizarra, proyectos, documentación, fichas elaborados por las profesoras</w:t>
            </w:r>
            <w:r>
              <w:rPr>
                <w:rFonts w:ascii="Century Gothic" w:hAnsi="Century Gothic"/>
              </w:rPr>
              <w:t>, plataforma Valnalóncrea</w:t>
            </w:r>
          </w:p>
        </w:tc>
        <w:tc>
          <w:tcPr>
            <w:tcW w:w="4876" w:type="dxa"/>
            <w:gridSpan w:val="5"/>
          </w:tcPr>
          <w:p w14:paraId="319B3643" w14:textId="5EC5CEF1" w:rsidR="00EF7368" w:rsidRDefault="3DFFB03C" w:rsidP="00A722BF">
            <w:pPr>
              <w:rPr>
                <w:rFonts w:ascii="Century Gothic" w:hAnsi="Century Gothic"/>
              </w:rPr>
            </w:pPr>
            <w:r w:rsidRPr="3CEF85E5">
              <w:rPr>
                <w:rFonts w:ascii="Century Gothic" w:hAnsi="Century Gothic"/>
              </w:rPr>
              <w:t>Pruebas y producciones escritas, orales y digitales (Proyecto realizado)</w:t>
            </w:r>
          </w:p>
          <w:p w14:paraId="13128A9A" w14:textId="36FA0B95" w:rsidR="009D4131" w:rsidRPr="008135DA" w:rsidRDefault="009D4131" w:rsidP="00A722BF">
            <w:pPr>
              <w:rPr>
                <w:rFonts w:ascii="Century Gothic" w:hAnsi="Century Gothic"/>
              </w:rPr>
            </w:pPr>
          </w:p>
        </w:tc>
      </w:tr>
    </w:tbl>
    <w:p w14:paraId="5031CBEC" w14:textId="621D6A8D" w:rsidR="009D4131" w:rsidRDefault="009D4131" w:rsidP="00767901">
      <w:pPr>
        <w:spacing w:before="240" w:after="240" w:line="240" w:lineRule="auto"/>
        <w:jc w:val="both"/>
        <w:rPr>
          <w:rFonts w:ascii="Century Gothic" w:hAnsi="Century Gothic"/>
        </w:rPr>
      </w:pPr>
    </w:p>
    <w:tbl>
      <w:tblPr>
        <w:tblStyle w:val="Tablaconcuadrcula"/>
        <w:tblW w:w="0" w:type="auto"/>
        <w:tblLook w:val="04A0" w:firstRow="1" w:lastRow="0" w:firstColumn="1" w:lastColumn="0" w:noHBand="0" w:noVBand="1"/>
      </w:tblPr>
      <w:tblGrid>
        <w:gridCol w:w="628"/>
        <w:gridCol w:w="360"/>
        <w:gridCol w:w="2208"/>
        <w:gridCol w:w="1670"/>
        <w:gridCol w:w="1494"/>
        <w:gridCol w:w="32"/>
        <w:gridCol w:w="1810"/>
        <w:gridCol w:w="566"/>
        <w:gridCol w:w="968"/>
      </w:tblGrid>
      <w:tr w:rsidR="3E98D6DD" w14:paraId="084FBB5E" w14:textId="77777777" w:rsidTr="5A7CC669">
        <w:trPr>
          <w:trHeight w:val="309"/>
        </w:trPr>
        <w:tc>
          <w:tcPr>
            <w:tcW w:w="988" w:type="dxa"/>
            <w:gridSpan w:val="2"/>
            <w:shd w:val="clear" w:color="auto" w:fill="AEAAAA" w:themeFill="background2" w:themeFillShade="BF"/>
          </w:tcPr>
          <w:p w14:paraId="43589BE9" w14:textId="77777777" w:rsidR="3E98D6DD" w:rsidRDefault="3E98D6DD" w:rsidP="3E98D6DD">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vAlign w:val="center"/>
          </w:tcPr>
          <w:p w14:paraId="11503989" w14:textId="77777777" w:rsidR="3E98D6DD" w:rsidRDefault="3E98D6DD" w:rsidP="3E98D6DD">
            <w:pPr>
              <w:jc w:val="center"/>
              <w:rPr>
                <w:rFonts w:ascii="Century Gothic" w:hAnsi="Century Gothic"/>
              </w:rPr>
            </w:pPr>
            <w:r w:rsidRPr="3E98D6DD">
              <w:rPr>
                <w:rFonts w:ascii="Century Gothic" w:hAnsi="Century Gothic"/>
              </w:rPr>
              <w:t>Unidad didáctica</w:t>
            </w:r>
          </w:p>
        </w:tc>
        <w:tc>
          <w:tcPr>
            <w:tcW w:w="1535" w:type="dxa"/>
            <w:gridSpan w:val="2"/>
            <w:shd w:val="clear" w:color="auto" w:fill="AEAAAA" w:themeFill="background2" w:themeFillShade="BF"/>
          </w:tcPr>
          <w:p w14:paraId="7EA137C4" w14:textId="77777777" w:rsidR="3E98D6DD" w:rsidRDefault="3E98D6DD" w:rsidP="3E98D6DD">
            <w:pPr>
              <w:jc w:val="center"/>
              <w:rPr>
                <w:rFonts w:ascii="Century Gothic" w:hAnsi="Century Gothic"/>
              </w:rPr>
            </w:pPr>
            <w:r w:rsidRPr="3E98D6DD">
              <w:rPr>
                <w:rFonts w:ascii="Century Gothic" w:hAnsi="Century Gothic"/>
              </w:rPr>
              <w:t>H.</w:t>
            </w:r>
          </w:p>
        </w:tc>
      </w:tr>
      <w:tr w:rsidR="3E98D6DD" w14:paraId="39FEA7B0" w14:textId="77777777" w:rsidTr="5A7CC669">
        <w:tc>
          <w:tcPr>
            <w:tcW w:w="988" w:type="dxa"/>
            <w:gridSpan w:val="2"/>
          </w:tcPr>
          <w:p w14:paraId="12D5C11B" w14:textId="38EA3965" w:rsidR="7F0DF9A5" w:rsidRDefault="7F0DF9A5" w:rsidP="3E98D6DD">
            <w:pPr>
              <w:jc w:val="center"/>
              <w:rPr>
                <w:rFonts w:ascii="Century Gothic" w:hAnsi="Century Gothic"/>
              </w:rPr>
            </w:pPr>
            <w:r w:rsidRPr="3E98D6DD">
              <w:rPr>
                <w:rFonts w:ascii="Century Gothic" w:hAnsi="Century Gothic"/>
              </w:rPr>
              <w:t>7</w:t>
            </w:r>
          </w:p>
        </w:tc>
        <w:tc>
          <w:tcPr>
            <w:tcW w:w="7229" w:type="dxa"/>
            <w:gridSpan w:val="5"/>
          </w:tcPr>
          <w:p w14:paraId="705B8AC6" w14:textId="4678A3E3" w:rsidR="44040BC3" w:rsidRDefault="44040BC3" w:rsidP="3E98D6DD">
            <w:pPr>
              <w:jc w:val="both"/>
              <w:rPr>
                <w:rFonts w:ascii="Century Gothic" w:hAnsi="Century Gothic"/>
                <w:b/>
                <w:bCs/>
                <w:sz w:val="28"/>
                <w:szCs w:val="28"/>
              </w:rPr>
            </w:pPr>
            <w:r w:rsidRPr="3E98D6DD">
              <w:rPr>
                <w:rFonts w:ascii="Century Gothic" w:hAnsi="Century Gothic"/>
                <w:b/>
                <w:bCs/>
                <w:sz w:val="28"/>
                <w:szCs w:val="28"/>
              </w:rPr>
              <w:t>Análisis económico y financiero.</w:t>
            </w:r>
          </w:p>
        </w:tc>
        <w:tc>
          <w:tcPr>
            <w:tcW w:w="1535" w:type="dxa"/>
            <w:gridSpan w:val="2"/>
          </w:tcPr>
          <w:p w14:paraId="79D08BED" w14:textId="3AA3AAA1" w:rsidR="4F5A0F4B" w:rsidRDefault="4F5A0F4B" w:rsidP="3E98D6DD">
            <w:pPr>
              <w:jc w:val="center"/>
              <w:rPr>
                <w:rFonts w:ascii="Century Gothic" w:hAnsi="Century Gothic"/>
              </w:rPr>
            </w:pPr>
            <w:r w:rsidRPr="3E98D6DD">
              <w:rPr>
                <w:rFonts w:ascii="Century Gothic" w:hAnsi="Century Gothic"/>
              </w:rPr>
              <w:t>15</w:t>
            </w:r>
          </w:p>
        </w:tc>
      </w:tr>
      <w:tr w:rsidR="3E98D6DD" w14:paraId="72A9E344" w14:textId="77777777" w:rsidTr="5A7CC669">
        <w:trPr>
          <w:trHeight w:val="293"/>
        </w:trPr>
        <w:tc>
          <w:tcPr>
            <w:tcW w:w="988" w:type="dxa"/>
            <w:gridSpan w:val="2"/>
            <w:shd w:val="clear" w:color="auto" w:fill="AEAAAA" w:themeFill="background2" w:themeFillShade="BF"/>
          </w:tcPr>
          <w:p w14:paraId="6943BFFD" w14:textId="77777777" w:rsidR="3E98D6DD" w:rsidRDefault="3E98D6DD" w:rsidP="3E98D6DD">
            <w:pPr>
              <w:jc w:val="center"/>
              <w:rPr>
                <w:rFonts w:ascii="Century Gothic" w:hAnsi="Century Gothic"/>
              </w:rPr>
            </w:pPr>
            <w:r w:rsidRPr="3E98D6DD">
              <w:rPr>
                <w:rFonts w:ascii="Century Gothic" w:hAnsi="Century Gothic"/>
              </w:rPr>
              <w:t>Nº</w:t>
            </w:r>
          </w:p>
        </w:tc>
        <w:tc>
          <w:tcPr>
            <w:tcW w:w="7229" w:type="dxa"/>
            <w:gridSpan w:val="5"/>
            <w:shd w:val="clear" w:color="auto" w:fill="AEAAAA" w:themeFill="background2" w:themeFillShade="BF"/>
          </w:tcPr>
          <w:p w14:paraId="6D09A72D" w14:textId="77777777" w:rsidR="3E98D6DD" w:rsidRDefault="3E98D6DD" w:rsidP="3E98D6DD">
            <w:pPr>
              <w:jc w:val="center"/>
              <w:rPr>
                <w:rFonts w:ascii="Century Gothic" w:hAnsi="Century Gothic"/>
              </w:rPr>
            </w:pPr>
            <w:r w:rsidRPr="3E98D6DD">
              <w:rPr>
                <w:rFonts w:ascii="Century Gothic" w:hAnsi="Century Gothic"/>
              </w:rPr>
              <w:t>Resultados de aprendizaje</w:t>
            </w:r>
          </w:p>
        </w:tc>
        <w:tc>
          <w:tcPr>
            <w:tcW w:w="1535" w:type="dxa"/>
            <w:gridSpan w:val="2"/>
            <w:shd w:val="clear" w:color="auto" w:fill="AEAAAA" w:themeFill="background2" w:themeFillShade="BF"/>
          </w:tcPr>
          <w:p w14:paraId="6808925F" w14:textId="77777777" w:rsidR="3E98D6DD" w:rsidRDefault="3E98D6DD" w:rsidP="3E98D6DD">
            <w:pPr>
              <w:jc w:val="center"/>
              <w:rPr>
                <w:rFonts w:ascii="Century Gothic" w:hAnsi="Century Gothic"/>
              </w:rPr>
            </w:pPr>
            <w:r w:rsidRPr="3E98D6DD">
              <w:rPr>
                <w:rFonts w:ascii="Century Gothic" w:hAnsi="Century Gothic"/>
              </w:rPr>
              <w:t>Completo</w:t>
            </w:r>
          </w:p>
        </w:tc>
      </w:tr>
      <w:tr w:rsidR="3E98D6DD" w14:paraId="13DE9ABF" w14:textId="77777777" w:rsidTr="5A7CC669">
        <w:tc>
          <w:tcPr>
            <w:tcW w:w="988" w:type="dxa"/>
            <w:gridSpan w:val="2"/>
          </w:tcPr>
          <w:p w14:paraId="342DCCBE" w14:textId="50E4A4FC" w:rsidR="3ABB5D16" w:rsidRDefault="3ABB5D16" w:rsidP="3E98D6DD">
            <w:pPr>
              <w:jc w:val="center"/>
              <w:rPr>
                <w:rFonts w:ascii="Century Gothic" w:hAnsi="Century Gothic"/>
              </w:rPr>
            </w:pPr>
            <w:r w:rsidRPr="3E98D6DD">
              <w:rPr>
                <w:rFonts w:ascii="Century Gothic" w:hAnsi="Century Gothic"/>
              </w:rPr>
              <w:t>5</w:t>
            </w:r>
          </w:p>
        </w:tc>
        <w:tc>
          <w:tcPr>
            <w:tcW w:w="7229" w:type="dxa"/>
            <w:gridSpan w:val="5"/>
          </w:tcPr>
          <w:p w14:paraId="4EE48FF6" w14:textId="28013E09" w:rsidR="3E98D6DD" w:rsidRDefault="3E98D6DD" w:rsidP="3E98D6DD">
            <w:pPr>
              <w:spacing w:before="240" w:after="240"/>
              <w:jc w:val="both"/>
              <w:rPr>
                <w:rFonts w:ascii="Century Gothic" w:hAnsi="Century Gothic"/>
              </w:rPr>
            </w:pPr>
            <w:r w:rsidRPr="3E98D6DD">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6069DBE6" w14:textId="0DFF6465" w:rsidR="31899B3E" w:rsidRDefault="79283EDB" w:rsidP="3E98D6DD">
            <w:pPr>
              <w:jc w:val="center"/>
              <w:rPr>
                <w:rFonts w:ascii="Century Gothic" w:hAnsi="Century Gothic"/>
              </w:rPr>
            </w:pPr>
            <w:r w:rsidRPr="3CEF85E5">
              <w:rPr>
                <w:rFonts w:ascii="Century Gothic" w:hAnsi="Century Gothic"/>
              </w:rPr>
              <w:t>N</w:t>
            </w:r>
          </w:p>
        </w:tc>
      </w:tr>
      <w:tr w:rsidR="3E98D6DD" w14:paraId="641D9AA0" w14:textId="77777777" w:rsidTr="5A7CC669">
        <w:tc>
          <w:tcPr>
            <w:tcW w:w="988" w:type="dxa"/>
            <w:gridSpan w:val="2"/>
            <w:shd w:val="clear" w:color="auto" w:fill="AEAAAA" w:themeFill="background2" w:themeFillShade="BF"/>
          </w:tcPr>
          <w:p w14:paraId="7E7E8C8A" w14:textId="77777777" w:rsidR="3E98D6DD" w:rsidRDefault="3E98D6DD" w:rsidP="3E98D6DD">
            <w:pPr>
              <w:jc w:val="center"/>
              <w:rPr>
                <w:rFonts w:ascii="Century Gothic" w:hAnsi="Century Gothic"/>
              </w:rPr>
            </w:pPr>
            <w:r w:rsidRPr="3E98D6DD">
              <w:rPr>
                <w:rFonts w:ascii="Century Gothic" w:hAnsi="Century Gothic"/>
              </w:rPr>
              <w:t>Clave</w:t>
            </w:r>
          </w:p>
        </w:tc>
        <w:tc>
          <w:tcPr>
            <w:tcW w:w="7229" w:type="dxa"/>
            <w:gridSpan w:val="5"/>
            <w:shd w:val="clear" w:color="auto" w:fill="AEAAAA" w:themeFill="background2" w:themeFillShade="BF"/>
          </w:tcPr>
          <w:p w14:paraId="0806F735" w14:textId="77777777" w:rsidR="3E98D6DD" w:rsidRDefault="3E98D6DD" w:rsidP="3E98D6DD">
            <w:pPr>
              <w:jc w:val="center"/>
              <w:rPr>
                <w:rFonts w:ascii="Century Gothic" w:hAnsi="Century Gothic"/>
              </w:rPr>
            </w:pPr>
            <w:r w:rsidRPr="3E98D6DD">
              <w:rPr>
                <w:rFonts w:ascii="Century Gothic" w:hAnsi="Century Gothic"/>
              </w:rPr>
              <w:t>Instrumentos de evaluación</w:t>
            </w:r>
          </w:p>
        </w:tc>
        <w:tc>
          <w:tcPr>
            <w:tcW w:w="1535" w:type="dxa"/>
            <w:gridSpan w:val="2"/>
            <w:shd w:val="clear" w:color="auto" w:fill="AEAAAA" w:themeFill="background2" w:themeFillShade="BF"/>
          </w:tcPr>
          <w:p w14:paraId="1D74E316" w14:textId="77777777" w:rsidR="3E98D6DD" w:rsidRDefault="3E98D6DD" w:rsidP="3E98D6DD">
            <w:pPr>
              <w:jc w:val="center"/>
              <w:rPr>
                <w:rFonts w:ascii="Century Gothic" w:hAnsi="Century Gothic"/>
                <w:sz w:val="18"/>
                <w:szCs w:val="18"/>
              </w:rPr>
            </w:pPr>
            <w:r w:rsidRPr="3E98D6DD">
              <w:rPr>
                <w:rFonts w:ascii="Century Gothic" w:hAnsi="Century Gothic"/>
                <w:sz w:val="18"/>
                <w:szCs w:val="18"/>
              </w:rPr>
              <w:t>Ponderación</w:t>
            </w:r>
          </w:p>
        </w:tc>
      </w:tr>
      <w:tr w:rsidR="3E98D6DD" w14:paraId="151A9A20" w14:textId="77777777" w:rsidTr="5A7CC669">
        <w:tc>
          <w:tcPr>
            <w:tcW w:w="988" w:type="dxa"/>
            <w:gridSpan w:val="2"/>
          </w:tcPr>
          <w:p w14:paraId="2267C3F7" w14:textId="77777777" w:rsidR="3E98D6DD" w:rsidRDefault="3E98D6DD" w:rsidP="3E98D6DD">
            <w:pPr>
              <w:rPr>
                <w:rFonts w:ascii="Century Gothic" w:hAnsi="Century Gothic"/>
              </w:rPr>
            </w:pPr>
            <w:r w:rsidRPr="3E98D6DD">
              <w:rPr>
                <w:rFonts w:ascii="Century Gothic" w:hAnsi="Century Gothic"/>
              </w:rPr>
              <w:t>PE</w:t>
            </w:r>
          </w:p>
        </w:tc>
        <w:tc>
          <w:tcPr>
            <w:tcW w:w="7229" w:type="dxa"/>
            <w:gridSpan w:val="5"/>
          </w:tcPr>
          <w:p w14:paraId="4ECB8051" w14:textId="77777777" w:rsidR="3E98D6DD" w:rsidRDefault="3E98D6DD" w:rsidP="3E98D6DD">
            <w:pPr>
              <w:rPr>
                <w:rFonts w:ascii="Century Gothic" w:hAnsi="Century Gothic"/>
              </w:rPr>
            </w:pPr>
            <w:r w:rsidRPr="3E98D6DD">
              <w:rPr>
                <w:rFonts w:ascii="Century Gothic" w:hAnsi="Century Gothic"/>
              </w:rPr>
              <w:t xml:space="preserve">Prueba escrita </w:t>
            </w:r>
          </w:p>
        </w:tc>
        <w:tc>
          <w:tcPr>
            <w:tcW w:w="1535" w:type="dxa"/>
            <w:gridSpan w:val="2"/>
          </w:tcPr>
          <w:p w14:paraId="74BE50CC" w14:textId="77777777" w:rsidR="3E98D6DD" w:rsidRDefault="3E98D6DD" w:rsidP="3E98D6DD">
            <w:pPr>
              <w:jc w:val="center"/>
              <w:rPr>
                <w:rFonts w:ascii="Century Gothic" w:hAnsi="Century Gothic"/>
              </w:rPr>
            </w:pPr>
            <w:r w:rsidRPr="3E98D6DD">
              <w:rPr>
                <w:rFonts w:ascii="Century Gothic" w:hAnsi="Century Gothic"/>
              </w:rPr>
              <w:t>30%</w:t>
            </w:r>
          </w:p>
        </w:tc>
      </w:tr>
      <w:tr w:rsidR="3E98D6DD" w14:paraId="6E473415" w14:textId="77777777" w:rsidTr="5A7CC669">
        <w:tc>
          <w:tcPr>
            <w:tcW w:w="988" w:type="dxa"/>
            <w:gridSpan w:val="2"/>
          </w:tcPr>
          <w:p w14:paraId="68569597" w14:textId="77777777" w:rsidR="3E98D6DD" w:rsidRDefault="3E98D6DD" w:rsidP="3E98D6DD">
            <w:pPr>
              <w:rPr>
                <w:rFonts w:ascii="Century Gothic" w:hAnsi="Century Gothic"/>
              </w:rPr>
            </w:pPr>
            <w:r w:rsidRPr="3E98D6DD">
              <w:rPr>
                <w:rFonts w:ascii="Century Gothic" w:hAnsi="Century Gothic"/>
              </w:rPr>
              <w:t>PP</w:t>
            </w:r>
          </w:p>
        </w:tc>
        <w:tc>
          <w:tcPr>
            <w:tcW w:w="7229" w:type="dxa"/>
            <w:gridSpan w:val="5"/>
          </w:tcPr>
          <w:p w14:paraId="32356F10" w14:textId="77777777" w:rsidR="3E98D6DD" w:rsidRDefault="3E98D6DD" w:rsidP="3E98D6DD">
            <w:pPr>
              <w:rPr>
                <w:rFonts w:ascii="Century Gothic" w:hAnsi="Century Gothic"/>
              </w:rPr>
            </w:pPr>
            <w:r w:rsidRPr="3E98D6DD">
              <w:rPr>
                <w:rFonts w:ascii="Century Gothic" w:hAnsi="Century Gothic"/>
              </w:rPr>
              <w:t xml:space="preserve">Prueba práctica </w:t>
            </w:r>
          </w:p>
        </w:tc>
        <w:tc>
          <w:tcPr>
            <w:tcW w:w="1535" w:type="dxa"/>
            <w:gridSpan w:val="2"/>
          </w:tcPr>
          <w:p w14:paraId="58728523" w14:textId="77777777" w:rsidR="3E98D6DD" w:rsidRDefault="3E98D6DD" w:rsidP="3E98D6DD">
            <w:pPr>
              <w:jc w:val="center"/>
              <w:rPr>
                <w:rFonts w:ascii="Century Gothic" w:hAnsi="Century Gothic"/>
              </w:rPr>
            </w:pPr>
            <w:r w:rsidRPr="3E98D6DD">
              <w:rPr>
                <w:rFonts w:ascii="Century Gothic" w:hAnsi="Century Gothic"/>
              </w:rPr>
              <w:t>20%</w:t>
            </w:r>
          </w:p>
        </w:tc>
      </w:tr>
      <w:tr w:rsidR="3E98D6DD" w14:paraId="1C1B583D" w14:textId="77777777" w:rsidTr="5A7CC669">
        <w:tc>
          <w:tcPr>
            <w:tcW w:w="988" w:type="dxa"/>
            <w:gridSpan w:val="2"/>
          </w:tcPr>
          <w:p w14:paraId="0EF9FC13" w14:textId="77777777" w:rsidR="3E98D6DD" w:rsidRDefault="3E98D6DD" w:rsidP="3E98D6DD">
            <w:pPr>
              <w:rPr>
                <w:rFonts w:ascii="Century Gothic" w:hAnsi="Century Gothic"/>
              </w:rPr>
            </w:pPr>
            <w:r w:rsidRPr="3E98D6DD">
              <w:rPr>
                <w:rFonts w:ascii="Century Gothic" w:hAnsi="Century Gothic"/>
              </w:rPr>
              <w:t>PE, C</w:t>
            </w:r>
          </w:p>
        </w:tc>
        <w:tc>
          <w:tcPr>
            <w:tcW w:w="7229" w:type="dxa"/>
            <w:gridSpan w:val="5"/>
          </w:tcPr>
          <w:p w14:paraId="662C3BF7" w14:textId="77777777" w:rsidR="3E98D6DD" w:rsidRDefault="3E98D6DD" w:rsidP="3E98D6DD">
            <w:pPr>
              <w:rPr>
                <w:rFonts w:ascii="Century Gothic" w:hAnsi="Century Gothic"/>
              </w:rPr>
            </w:pPr>
            <w:r w:rsidRPr="3E98D6DD">
              <w:rPr>
                <w:rFonts w:ascii="Century Gothic" w:hAnsi="Century Gothic"/>
              </w:rPr>
              <w:t>Proyecto empresarial y/o Método Canvas</w:t>
            </w:r>
          </w:p>
        </w:tc>
        <w:tc>
          <w:tcPr>
            <w:tcW w:w="1535" w:type="dxa"/>
            <w:gridSpan w:val="2"/>
          </w:tcPr>
          <w:p w14:paraId="55759971" w14:textId="77777777" w:rsidR="3E98D6DD" w:rsidRDefault="3E98D6DD" w:rsidP="3E98D6DD">
            <w:pPr>
              <w:jc w:val="center"/>
              <w:rPr>
                <w:rFonts w:ascii="Century Gothic" w:hAnsi="Century Gothic"/>
              </w:rPr>
            </w:pPr>
            <w:r w:rsidRPr="3E98D6DD">
              <w:rPr>
                <w:rFonts w:ascii="Century Gothic" w:hAnsi="Century Gothic"/>
              </w:rPr>
              <w:t>50%</w:t>
            </w:r>
          </w:p>
        </w:tc>
      </w:tr>
      <w:tr w:rsidR="3E98D6DD" w14:paraId="69E6E089" w14:textId="77777777" w:rsidTr="5A7CC669">
        <w:tc>
          <w:tcPr>
            <w:tcW w:w="988" w:type="dxa"/>
            <w:gridSpan w:val="2"/>
            <w:shd w:val="clear" w:color="auto" w:fill="AEAAAA" w:themeFill="background2" w:themeFillShade="BF"/>
          </w:tcPr>
          <w:p w14:paraId="497F7791" w14:textId="77777777" w:rsidR="3E98D6DD" w:rsidRDefault="3E98D6DD" w:rsidP="3E98D6DD">
            <w:pPr>
              <w:jc w:val="center"/>
              <w:rPr>
                <w:rFonts w:ascii="Century Gothic" w:hAnsi="Century Gothic"/>
              </w:rPr>
            </w:pPr>
            <w:r w:rsidRPr="3E98D6DD">
              <w:rPr>
                <w:rFonts w:ascii="Century Gothic" w:hAnsi="Century Gothic"/>
              </w:rPr>
              <w:t>RA</w:t>
            </w:r>
          </w:p>
        </w:tc>
        <w:tc>
          <w:tcPr>
            <w:tcW w:w="5386" w:type="dxa"/>
            <w:gridSpan w:val="3"/>
            <w:shd w:val="clear" w:color="auto" w:fill="AEAAAA" w:themeFill="background2" w:themeFillShade="BF"/>
          </w:tcPr>
          <w:p w14:paraId="3583EB0D" w14:textId="77777777" w:rsidR="3E98D6DD" w:rsidRDefault="3E98D6DD" w:rsidP="3E98D6DD">
            <w:pPr>
              <w:jc w:val="center"/>
              <w:rPr>
                <w:rFonts w:ascii="Century Gothic" w:hAnsi="Century Gothic"/>
              </w:rPr>
            </w:pPr>
            <w:r w:rsidRPr="3E98D6DD">
              <w:rPr>
                <w:rFonts w:ascii="Century Gothic" w:hAnsi="Century Gothic"/>
              </w:rPr>
              <w:t>Criterios de evaluación</w:t>
            </w:r>
          </w:p>
        </w:tc>
        <w:tc>
          <w:tcPr>
            <w:tcW w:w="1843" w:type="dxa"/>
            <w:gridSpan w:val="2"/>
            <w:shd w:val="clear" w:color="auto" w:fill="AEAAAA" w:themeFill="background2" w:themeFillShade="BF"/>
          </w:tcPr>
          <w:p w14:paraId="45A73F5B" w14:textId="77777777" w:rsidR="3E98D6DD" w:rsidRDefault="3E98D6DD" w:rsidP="3E98D6DD">
            <w:pPr>
              <w:jc w:val="center"/>
              <w:rPr>
                <w:rFonts w:ascii="Century Gothic" w:hAnsi="Century Gothic"/>
              </w:rPr>
            </w:pPr>
            <w:r w:rsidRPr="3E98D6DD">
              <w:rPr>
                <w:rFonts w:ascii="Century Gothic" w:hAnsi="Century Gothic"/>
              </w:rPr>
              <w:t>Instrumentos</w:t>
            </w:r>
          </w:p>
        </w:tc>
        <w:tc>
          <w:tcPr>
            <w:tcW w:w="1535" w:type="dxa"/>
            <w:gridSpan w:val="2"/>
            <w:shd w:val="clear" w:color="auto" w:fill="AEAAAA" w:themeFill="background2" w:themeFillShade="BF"/>
          </w:tcPr>
          <w:p w14:paraId="3096E565" w14:textId="77777777" w:rsidR="3E98D6DD" w:rsidRDefault="3E98D6DD" w:rsidP="3E98D6DD">
            <w:pPr>
              <w:jc w:val="center"/>
              <w:rPr>
                <w:rFonts w:ascii="Century Gothic" w:hAnsi="Century Gothic"/>
              </w:rPr>
            </w:pPr>
            <w:r w:rsidRPr="3E98D6DD">
              <w:rPr>
                <w:rFonts w:ascii="Century Gothic" w:hAnsi="Century Gothic"/>
              </w:rPr>
              <w:t>Min.</w:t>
            </w:r>
          </w:p>
        </w:tc>
      </w:tr>
      <w:tr w:rsidR="3E98D6DD" w14:paraId="179907F3" w14:textId="77777777" w:rsidTr="5A7CC669">
        <w:tc>
          <w:tcPr>
            <w:tcW w:w="988" w:type="dxa"/>
            <w:gridSpan w:val="2"/>
          </w:tcPr>
          <w:p w14:paraId="3FBC87BB" w14:textId="208BDFC3" w:rsidR="6AA966E4" w:rsidRDefault="6AA966E4" w:rsidP="3E98D6DD">
            <w:pPr>
              <w:jc w:val="center"/>
              <w:rPr>
                <w:rFonts w:ascii="Century Gothic" w:hAnsi="Century Gothic"/>
              </w:rPr>
            </w:pPr>
            <w:r w:rsidRPr="3E98D6DD">
              <w:rPr>
                <w:rFonts w:ascii="Century Gothic" w:hAnsi="Century Gothic"/>
              </w:rPr>
              <w:t>5</w:t>
            </w:r>
          </w:p>
        </w:tc>
        <w:tc>
          <w:tcPr>
            <w:tcW w:w="5386" w:type="dxa"/>
            <w:gridSpan w:val="3"/>
          </w:tcPr>
          <w:p w14:paraId="44195350" w14:textId="4F57CDE0" w:rsidR="6AA966E4" w:rsidRDefault="58EF68B9" w:rsidP="3E98D6DD">
            <w:pPr>
              <w:spacing w:before="240" w:after="240"/>
              <w:jc w:val="both"/>
              <w:rPr>
                <w:rFonts w:ascii="Century Gothic" w:hAnsi="Century Gothic"/>
              </w:rPr>
            </w:pPr>
            <w:r w:rsidRPr="3CEF85E5">
              <w:rPr>
                <w:rFonts w:ascii="Century Gothic" w:hAnsi="Century Gothic"/>
              </w:rPr>
              <w:t xml:space="preserve">5a) </w:t>
            </w:r>
            <w:r w:rsidR="3E98D6DD" w:rsidRPr="3CEF85E5">
              <w:rPr>
                <w:rFonts w:ascii="Century Gothic" w:hAnsi="Century Gothic"/>
              </w:rPr>
              <w:t>Se han analizado los conceptos básicos de contabilidad, así como las técnicas de registro de la información contable</w:t>
            </w:r>
          </w:p>
        </w:tc>
        <w:tc>
          <w:tcPr>
            <w:tcW w:w="1843" w:type="dxa"/>
            <w:gridSpan w:val="2"/>
          </w:tcPr>
          <w:p w14:paraId="10A7A5F9"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4ED2B120"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C86C4FB" w14:textId="77777777" w:rsidTr="5A7CC669">
        <w:tc>
          <w:tcPr>
            <w:tcW w:w="988" w:type="dxa"/>
            <w:gridSpan w:val="2"/>
          </w:tcPr>
          <w:p w14:paraId="3EE71829" w14:textId="455FD8F2" w:rsidR="677287F9" w:rsidRDefault="677287F9" w:rsidP="3E98D6DD">
            <w:pPr>
              <w:jc w:val="center"/>
              <w:rPr>
                <w:rFonts w:ascii="Century Gothic" w:hAnsi="Century Gothic"/>
              </w:rPr>
            </w:pPr>
            <w:r w:rsidRPr="3E98D6DD">
              <w:rPr>
                <w:rFonts w:ascii="Century Gothic" w:hAnsi="Century Gothic"/>
              </w:rPr>
              <w:t>5</w:t>
            </w:r>
          </w:p>
        </w:tc>
        <w:tc>
          <w:tcPr>
            <w:tcW w:w="5386" w:type="dxa"/>
            <w:gridSpan w:val="3"/>
          </w:tcPr>
          <w:p w14:paraId="2F6A8E57" w14:textId="70E1BAE1" w:rsidR="677287F9" w:rsidRDefault="677287F9" w:rsidP="3E98D6DD">
            <w:pPr>
              <w:spacing w:before="240" w:after="240"/>
              <w:jc w:val="both"/>
              <w:rPr>
                <w:rFonts w:ascii="Century Gothic" w:hAnsi="Century Gothic"/>
              </w:rPr>
            </w:pPr>
            <w:r w:rsidRPr="3E98D6DD">
              <w:rPr>
                <w:rFonts w:ascii="Century Gothic" w:hAnsi="Century Gothic"/>
              </w:rPr>
              <w:t xml:space="preserve">5b) </w:t>
            </w:r>
            <w:r w:rsidR="3E98D6DD" w:rsidRPr="3E98D6DD">
              <w:rPr>
                <w:rFonts w:ascii="Century Gothic" w:hAnsi="Century Gothic"/>
              </w:rPr>
              <w:t>Se han descrito las técnicas básicas de análisis de la información contable, en especial en lo referente a la solvencia, liquidez y rentabilidad de la empresa</w:t>
            </w:r>
          </w:p>
        </w:tc>
        <w:tc>
          <w:tcPr>
            <w:tcW w:w="1843" w:type="dxa"/>
            <w:gridSpan w:val="2"/>
          </w:tcPr>
          <w:p w14:paraId="0103AC5D"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778748AD"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290EA565" w14:textId="77777777" w:rsidTr="5A7CC669">
        <w:tc>
          <w:tcPr>
            <w:tcW w:w="988" w:type="dxa"/>
            <w:gridSpan w:val="2"/>
          </w:tcPr>
          <w:p w14:paraId="4CAF82A5" w14:textId="49D8511E" w:rsidR="3E98D6DD" w:rsidRDefault="3E98D6DD" w:rsidP="3E98D6DD">
            <w:pPr>
              <w:jc w:val="center"/>
              <w:rPr>
                <w:rFonts w:ascii="Century Gothic" w:hAnsi="Century Gothic"/>
              </w:rPr>
            </w:pPr>
            <w:r w:rsidRPr="3E98D6DD">
              <w:rPr>
                <w:rFonts w:ascii="Century Gothic" w:hAnsi="Century Gothic"/>
              </w:rPr>
              <w:t>4</w:t>
            </w:r>
          </w:p>
        </w:tc>
        <w:tc>
          <w:tcPr>
            <w:tcW w:w="5386" w:type="dxa"/>
            <w:gridSpan w:val="3"/>
          </w:tcPr>
          <w:p w14:paraId="2DA23917" w14:textId="22D83868" w:rsidR="6DD59589" w:rsidRDefault="4764B534" w:rsidP="3E98D6DD">
            <w:pPr>
              <w:spacing w:before="240" w:after="240"/>
              <w:jc w:val="both"/>
              <w:rPr>
                <w:rFonts w:ascii="Century Gothic" w:hAnsi="Century Gothic"/>
              </w:rPr>
            </w:pPr>
            <w:r w:rsidRPr="3CEF85E5">
              <w:rPr>
                <w:rFonts w:ascii="Century Gothic" w:hAnsi="Century Gothic"/>
              </w:rPr>
              <w:t xml:space="preserve">5e) </w:t>
            </w:r>
            <w:r w:rsidR="3E98D6DD" w:rsidRPr="3CEF85E5">
              <w:rPr>
                <w:rFonts w:ascii="Century Gothic" w:hAnsi="Century Gothic"/>
              </w:rPr>
              <w:t>Se ha incluido</w:t>
            </w:r>
            <w:r w:rsidR="5703AE0F" w:rsidRPr="3CEF85E5">
              <w:rPr>
                <w:rFonts w:ascii="Century Gothic" w:hAnsi="Century Gothic"/>
              </w:rPr>
              <w:t xml:space="preserve"> </w:t>
            </w:r>
            <w:r w:rsidR="74E7F492" w:rsidRPr="3CEF85E5">
              <w:rPr>
                <w:rFonts w:ascii="Century Gothic" w:hAnsi="Century Gothic"/>
              </w:rPr>
              <w:t>en el plan de empresa todo lo relativo a estudio de viabilidad económica y fina</w:t>
            </w:r>
            <w:r w:rsidR="2E66ED8F" w:rsidRPr="3CEF85E5">
              <w:rPr>
                <w:rFonts w:ascii="Century Gothic" w:hAnsi="Century Gothic"/>
              </w:rPr>
              <w:t>n</w:t>
            </w:r>
            <w:r w:rsidR="74E7F492" w:rsidRPr="3CEF85E5">
              <w:rPr>
                <w:rFonts w:ascii="Century Gothic" w:hAnsi="Century Gothic"/>
              </w:rPr>
              <w:t xml:space="preserve">ciera. </w:t>
            </w:r>
            <w:r w:rsidR="3E98D6DD" w:rsidRPr="3CEF85E5">
              <w:rPr>
                <w:rFonts w:ascii="Century Gothic" w:hAnsi="Century Gothic"/>
              </w:rPr>
              <w:t xml:space="preserve"> </w:t>
            </w:r>
          </w:p>
        </w:tc>
        <w:tc>
          <w:tcPr>
            <w:tcW w:w="1843" w:type="dxa"/>
            <w:gridSpan w:val="2"/>
          </w:tcPr>
          <w:p w14:paraId="1ED2C907" w14:textId="77777777" w:rsidR="3E98D6DD" w:rsidRDefault="3E98D6DD" w:rsidP="3E98D6DD">
            <w:pPr>
              <w:rPr>
                <w:rFonts w:ascii="Century Gothic" w:hAnsi="Century Gothic"/>
              </w:rPr>
            </w:pPr>
            <w:r w:rsidRPr="3E98D6DD">
              <w:rPr>
                <w:rFonts w:ascii="Century Gothic" w:hAnsi="Century Gothic"/>
              </w:rPr>
              <w:t>PE, PP, PE/C</w:t>
            </w:r>
          </w:p>
        </w:tc>
        <w:tc>
          <w:tcPr>
            <w:tcW w:w="1535" w:type="dxa"/>
            <w:gridSpan w:val="2"/>
          </w:tcPr>
          <w:p w14:paraId="01AC0BC4" w14:textId="77777777" w:rsidR="3E98D6DD" w:rsidRDefault="3E98D6DD" w:rsidP="3E98D6DD">
            <w:pPr>
              <w:jc w:val="center"/>
              <w:rPr>
                <w:rFonts w:ascii="Century Gothic" w:hAnsi="Century Gothic"/>
              </w:rPr>
            </w:pPr>
            <w:r w:rsidRPr="3E98D6DD">
              <w:rPr>
                <w:rFonts w:ascii="Century Gothic" w:hAnsi="Century Gothic"/>
              </w:rPr>
              <w:t>x</w:t>
            </w:r>
          </w:p>
        </w:tc>
      </w:tr>
      <w:tr w:rsidR="3E98D6DD" w14:paraId="5D75857D" w14:textId="77777777" w:rsidTr="5A7CC669">
        <w:tc>
          <w:tcPr>
            <w:tcW w:w="9752" w:type="dxa"/>
            <w:gridSpan w:val="9"/>
            <w:shd w:val="clear" w:color="auto" w:fill="AEAAAA" w:themeFill="background2" w:themeFillShade="BF"/>
          </w:tcPr>
          <w:p w14:paraId="65F59A3F" w14:textId="77777777" w:rsidR="3E98D6DD" w:rsidRDefault="3E98D6DD" w:rsidP="3E98D6DD">
            <w:pPr>
              <w:pStyle w:val="Prrafodelista"/>
              <w:rPr>
                <w:rFonts w:ascii="Century Gothic" w:hAnsi="Century Gothic"/>
              </w:rPr>
            </w:pPr>
            <w:r w:rsidRPr="3E98D6DD">
              <w:rPr>
                <w:rFonts w:ascii="Century Gothic" w:hAnsi="Century Gothic"/>
              </w:rPr>
              <w:t xml:space="preserve">                                     Contenidos</w:t>
            </w:r>
          </w:p>
        </w:tc>
      </w:tr>
      <w:tr w:rsidR="3E98D6DD" w14:paraId="41AD347E" w14:textId="77777777" w:rsidTr="5A7CC669">
        <w:tc>
          <w:tcPr>
            <w:tcW w:w="9752" w:type="dxa"/>
            <w:gridSpan w:val="9"/>
          </w:tcPr>
          <w:p w14:paraId="1CFC3417" w14:textId="0097278A" w:rsidR="09B88C28" w:rsidRDefault="236E55D3"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Concepto de contabilidad y noc</w:t>
            </w:r>
            <w:r w:rsidR="0B3D4011" w:rsidRPr="5A7CC669">
              <w:rPr>
                <w:rFonts w:ascii="Century Gothic" w:hAnsi="Century Gothic"/>
                <w:b/>
                <w:bCs/>
              </w:rPr>
              <w:t>iones básicas contables.</w:t>
            </w:r>
          </w:p>
          <w:p w14:paraId="52C0425A" w14:textId="2921AD83" w:rsidR="060F5BBF" w:rsidRDefault="0B3D4011" w:rsidP="3CEF85E5">
            <w:pPr>
              <w:pStyle w:val="Prrafodelista"/>
              <w:numPr>
                <w:ilvl w:val="0"/>
                <w:numId w:val="15"/>
              </w:numPr>
              <w:spacing w:before="240" w:after="240"/>
              <w:jc w:val="both"/>
              <w:rPr>
                <w:rFonts w:ascii="Century Gothic" w:hAnsi="Century Gothic"/>
              </w:rPr>
            </w:pPr>
            <w:r w:rsidRPr="5A7CC669">
              <w:rPr>
                <w:rFonts w:ascii="Century Gothic" w:hAnsi="Century Gothic"/>
                <w:b/>
                <w:bCs/>
              </w:rPr>
              <w:t>Análisis de la información contable.</w:t>
            </w:r>
          </w:p>
          <w:p w14:paraId="096FDCAC" w14:textId="79174150" w:rsidR="3E98D6DD" w:rsidRDefault="3E98D6DD" w:rsidP="3E98D6DD">
            <w:pPr>
              <w:pStyle w:val="Prrafodelista"/>
              <w:rPr>
                <w:rFonts w:ascii="Century Gothic" w:hAnsi="Century Gothic"/>
              </w:rPr>
            </w:pPr>
          </w:p>
        </w:tc>
      </w:tr>
      <w:tr w:rsidR="3E98D6DD" w14:paraId="27698515" w14:textId="77777777" w:rsidTr="5A7CC669">
        <w:tc>
          <w:tcPr>
            <w:tcW w:w="9752" w:type="dxa"/>
            <w:gridSpan w:val="9"/>
            <w:shd w:val="clear" w:color="auto" w:fill="AEAAAA" w:themeFill="background2" w:themeFillShade="BF"/>
          </w:tcPr>
          <w:p w14:paraId="62915ACD" w14:textId="77777777" w:rsidR="3E98D6DD" w:rsidRDefault="3E98D6DD" w:rsidP="3E98D6DD">
            <w:pPr>
              <w:jc w:val="center"/>
              <w:rPr>
                <w:rFonts w:ascii="Century Gothic" w:hAnsi="Century Gothic"/>
              </w:rPr>
            </w:pPr>
            <w:r w:rsidRPr="3E98D6DD">
              <w:rPr>
                <w:rFonts w:ascii="Century Gothic" w:hAnsi="Century Gothic"/>
              </w:rPr>
              <w:t>Actividades</w:t>
            </w:r>
          </w:p>
        </w:tc>
      </w:tr>
      <w:tr w:rsidR="3E98D6DD" w14:paraId="2426F24A" w14:textId="77777777" w:rsidTr="5A7CC669">
        <w:tc>
          <w:tcPr>
            <w:tcW w:w="627" w:type="dxa"/>
            <w:vAlign w:val="center"/>
          </w:tcPr>
          <w:p w14:paraId="6E0B5B55" w14:textId="77777777" w:rsidR="3E98D6DD" w:rsidRDefault="3E98D6DD" w:rsidP="3E98D6DD">
            <w:pPr>
              <w:jc w:val="center"/>
              <w:rPr>
                <w:rFonts w:ascii="Century Gothic" w:hAnsi="Century Gothic"/>
              </w:rPr>
            </w:pPr>
            <w:r w:rsidRPr="3E98D6DD">
              <w:rPr>
                <w:rFonts w:ascii="Century Gothic" w:hAnsi="Century Gothic"/>
              </w:rPr>
              <w:t>1</w:t>
            </w:r>
          </w:p>
        </w:tc>
        <w:tc>
          <w:tcPr>
            <w:tcW w:w="8157" w:type="dxa"/>
            <w:gridSpan w:val="7"/>
          </w:tcPr>
          <w:p w14:paraId="589A5BF8" w14:textId="77777777" w:rsidR="3E98D6DD" w:rsidRDefault="3E98D6DD" w:rsidP="3E98D6DD">
            <w:pPr>
              <w:rPr>
                <w:rFonts w:ascii="Century Gothic" w:hAnsi="Century Gothic"/>
              </w:rPr>
            </w:pPr>
            <w:r w:rsidRPr="3E98D6DD">
              <w:rPr>
                <w:rFonts w:ascii="Century Gothic" w:hAnsi="Century Gothic"/>
              </w:rPr>
              <w:t>Explicación de la unidad.</w:t>
            </w:r>
          </w:p>
        </w:tc>
        <w:tc>
          <w:tcPr>
            <w:tcW w:w="968" w:type="dxa"/>
          </w:tcPr>
          <w:p w14:paraId="503A6B7D" w14:textId="77777777" w:rsidR="3E98D6DD" w:rsidRDefault="3E98D6DD" w:rsidP="3E98D6DD">
            <w:pPr>
              <w:rPr>
                <w:rFonts w:ascii="Century Gothic" w:hAnsi="Century Gothic"/>
              </w:rPr>
            </w:pPr>
            <w:r w:rsidRPr="3E98D6DD">
              <w:rPr>
                <w:rFonts w:ascii="Century Gothic" w:hAnsi="Century Gothic"/>
              </w:rPr>
              <w:t>5 h.</w:t>
            </w:r>
          </w:p>
        </w:tc>
      </w:tr>
      <w:tr w:rsidR="3E98D6DD" w14:paraId="62A24992" w14:textId="77777777" w:rsidTr="5A7CC669">
        <w:tc>
          <w:tcPr>
            <w:tcW w:w="9752" w:type="dxa"/>
            <w:gridSpan w:val="9"/>
          </w:tcPr>
          <w:p w14:paraId="46F51F99" w14:textId="77777777" w:rsidR="3E98D6DD" w:rsidRDefault="3E98D6DD" w:rsidP="3E98D6DD">
            <w:pPr>
              <w:rPr>
                <w:rFonts w:ascii="Century Gothic" w:hAnsi="Century Gothic"/>
              </w:rPr>
            </w:pPr>
            <w:r w:rsidRPr="3E98D6DD">
              <w:rPr>
                <w:rFonts w:ascii="Century Gothic" w:hAnsi="Century Gothic"/>
              </w:rPr>
              <w:t>Se explicará el contenido del tema, apoyándonos en textos, comentarios, videos, producciones elaboradas por las profesoras, debates.</w:t>
            </w:r>
          </w:p>
        </w:tc>
      </w:tr>
      <w:tr w:rsidR="3E98D6DD" w14:paraId="04666880" w14:textId="77777777" w:rsidTr="5A7CC669">
        <w:tc>
          <w:tcPr>
            <w:tcW w:w="3203" w:type="dxa"/>
            <w:gridSpan w:val="3"/>
            <w:shd w:val="clear" w:color="auto" w:fill="AEAAAA" w:themeFill="background2" w:themeFillShade="BF"/>
          </w:tcPr>
          <w:p w14:paraId="051E1E5E"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53A53DD3"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6D83195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525DA00D" w14:textId="77777777" w:rsidTr="5A7CC669">
        <w:tc>
          <w:tcPr>
            <w:tcW w:w="3203" w:type="dxa"/>
            <w:gridSpan w:val="3"/>
          </w:tcPr>
          <w:p w14:paraId="1517B89B" w14:textId="77777777" w:rsidR="3E98D6DD" w:rsidRDefault="3E98D6DD" w:rsidP="3E98D6DD">
            <w:pPr>
              <w:rPr>
                <w:rFonts w:ascii="Century Gothic" w:hAnsi="Century Gothic"/>
              </w:rPr>
            </w:pPr>
            <w:r w:rsidRPr="3E98D6DD">
              <w:rPr>
                <w:rFonts w:ascii="Century Gothic" w:hAnsi="Century Gothic"/>
              </w:rPr>
              <w:lastRenderedPageBreak/>
              <w:t>Dirigir el contenido de la unidad, guiar y motivar al alumnado en su aprendizaje, Resolución de dudas.</w:t>
            </w:r>
          </w:p>
        </w:tc>
        <w:tc>
          <w:tcPr>
            <w:tcW w:w="3203" w:type="dxa"/>
            <w:gridSpan w:val="3"/>
          </w:tcPr>
          <w:p w14:paraId="521ADA21" w14:textId="77777777" w:rsidR="3E98D6DD" w:rsidRDefault="3E98D6DD" w:rsidP="3E98D6DD">
            <w:pPr>
              <w:rPr>
                <w:rFonts w:ascii="Century Gothic" w:hAnsi="Century Gothic"/>
              </w:rPr>
            </w:pPr>
            <w:r w:rsidRPr="3E98D6DD">
              <w:rPr>
                <w:rFonts w:ascii="Century Gothic" w:hAnsi="Century Gothic"/>
              </w:rPr>
              <w:t>Escucha y participación activa y creativa, planteamiento de dudas.</w:t>
            </w:r>
          </w:p>
        </w:tc>
        <w:tc>
          <w:tcPr>
            <w:tcW w:w="3346" w:type="dxa"/>
            <w:gridSpan w:val="3"/>
          </w:tcPr>
          <w:p w14:paraId="5A3D8535" w14:textId="77777777" w:rsidR="3E98D6DD" w:rsidRDefault="3E98D6DD" w:rsidP="3E98D6DD">
            <w:pPr>
              <w:rPr>
                <w:rFonts w:ascii="Century Gothic" w:hAnsi="Century Gothic"/>
              </w:rPr>
            </w:pPr>
            <w:r w:rsidRPr="3E98D6DD">
              <w:rPr>
                <w:rFonts w:ascii="Century Gothic" w:hAnsi="Century Gothic"/>
              </w:rPr>
              <w:t>Apuntes, libro de texto y materiales elaborados por las profesoras.</w:t>
            </w:r>
          </w:p>
        </w:tc>
      </w:tr>
      <w:tr w:rsidR="3E98D6DD" w14:paraId="4DBA1A61" w14:textId="77777777" w:rsidTr="5A7CC669">
        <w:tc>
          <w:tcPr>
            <w:tcW w:w="4876" w:type="dxa"/>
            <w:gridSpan w:val="4"/>
            <w:shd w:val="clear" w:color="auto" w:fill="AEAAAA" w:themeFill="background2" w:themeFillShade="BF"/>
          </w:tcPr>
          <w:p w14:paraId="6AF0C894"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6DA4F0D7"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73C9EF91" w14:textId="77777777" w:rsidTr="5A7CC669">
        <w:tc>
          <w:tcPr>
            <w:tcW w:w="4876" w:type="dxa"/>
            <w:gridSpan w:val="4"/>
            <w:tcBorders>
              <w:bottom w:val="single" w:sz="4" w:space="0" w:color="auto"/>
            </w:tcBorders>
          </w:tcPr>
          <w:p w14:paraId="1DBCFB5A" w14:textId="7F2699A5" w:rsidR="3E98D6DD" w:rsidRDefault="3E98D6DD" w:rsidP="3E98D6DD">
            <w:pPr>
              <w:rPr>
                <w:rFonts w:ascii="Century Gothic" w:hAnsi="Century Gothic"/>
              </w:rPr>
            </w:pPr>
            <w:r w:rsidRPr="3E98D6DD">
              <w:rPr>
                <w:rFonts w:ascii="Century Gothic" w:hAnsi="Century Gothic"/>
              </w:rPr>
              <w:t xml:space="preserve">Pizarra, proyector, medios digitales, documentación en materia de </w:t>
            </w:r>
            <w:r w:rsidR="00F52FAD">
              <w:rPr>
                <w:rFonts w:ascii="Century Gothic" w:hAnsi="Century Gothic"/>
              </w:rPr>
              <w:t>emprendimiento</w:t>
            </w:r>
            <w:r w:rsidR="00BD524A">
              <w:rPr>
                <w:rFonts w:ascii="Century Gothic" w:hAnsi="Century Gothic"/>
              </w:rPr>
              <w:t>, plataforma Valnalóncrea</w:t>
            </w:r>
          </w:p>
        </w:tc>
        <w:tc>
          <w:tcPr>
            <w:tcW w:w="4876" w:type="dxa"/>
            <w:gridSpan w:val="5"/>
            <w:tcBorders>
              <w:bottom w:val="single" w:sz="4" w:space="0" w:color="auto"/>
            </w:tcBorders>
          </w:tcPr>
          <w:p w14:paraId="026F5FC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3EDD0516" w14:textId="77777777" w:rsidTr="5A7CC669">
        <w:tc>
          <w:tcPr>
            <w:tcW w:w="9752" w:type="dxa"/>
            <w:gridSpan w:val="9"/>
            <w:tcBorders>
              <w:left w:val="nil"/>
              <w:right w:val="nil"/>
            </w:tcBorders>
            <w:shd w:val="clear" w:color="auto" w:fill="auto"/>
          </w:tcPr>
          <w:p w14:paraId="5235DA47" w14:textId="77777777" w:rsidR="3E98D6DD" w:rsidRDefault="3E98D6DD" w:rsidP="3E98D6DD">
            <w:pPr>
              <w:jc w:val="center"/>
              <w:rPr>
                <w:rFonts w:ascii="Century Gothic" w:hAnsi="Century Gothic"/>
              </w:rPr>
            </w:pPr>
          </w:p>
        </w:tc>
      </w:tr>
      <w:tr w:rsidR="3E98D6DD" w14:paraId="6AF4D5DC" w14:textId="77777777" w:rsidTr="5A7CC669">
        <w:tc>
          <w:tcPr>
            <w:tcW w:w="627" w:type="dxa"/>
            <w:vAlign w:val="center"/>
          </w:tcPr>
          <w:p w14:paraId="5FB0F8E8" w14:textId="77777777" w:rsidR="3E98D6DD" w:rsidRDefault="3E98D6DD" w:rsidP="3E98D6DD">
            <w:pPr>
              <w:jc w:val="center"/>
              <w:rPr>
                <w:rFonts w:ascii="Century Gothic" w:hAnsi="Century Gothic"/>
              </w:rPr>
            </w:pPr>
            <w:r w:rsidRPr="3E98D6DD">
              <w:rPr>
                <w:rFonts w:ascii="Century Gothic" w:hAnsi="Century Gothic"/>
              </w:rPr>
              <w:t>2</w:t>
            </w:r>
          </w:p>
        </w:tc>
        <w:tc>
          <w:tcPr>
            <w:tcW w:w="8157" w:type="dxa"/>
            <w:gridSpan w:val="7"/>
          </w:tcPr>
          <w:p w14:paraId="724C32F6" w14:textId="77777777" w:rsidR="3E98D6DD" w:rsidRDefault="3E98D6DD" w:rsidP="3E98D6DD">
            <w:pPr>
              <w:rPr>
                <w:rFonts w:ascii="Century Gothic" w:hAnsi="Century Gothic"/>
              </w:rPr>
            </w:pPr>
            <w:r w:rsidRPr="3E98D6DD">
              <w:rPr>
                <w:rFonts w:ascii="Century Gothic" w:hAnsi="Century Gothic"/>
              </w:rPr>
              <w:t>Ejercicios breves.</w:t>
            </w:r>
          </w:p>
        </w:tc>
        <w:tc>
          <w:tcPr>
            <w:tcW w:w="968" w:type="dxa"/>
          </w:tcPr>
          <w:p w14:paraId="7F0B1404" w14:textId="77777777" w:rsidR="3E98D6DD" w:rsidRDefault="3E98D6DD" w:rsidP="3E98D6DD">
            <w:pPr>
              <w:rPr>
                <w:rFonts w:ascii="Century Gothic" w:hAnsi="Century Gothic"/>
              </w:rPr>
            </w:pPr>
            <w:r w:rsidRPr="3E98D6DD">
              <w:rPr>
                <w:rFonts w:ascii="Century Gothic" w:hAnsi="Century Gothic"/>
              </w:rPr>
              <w:t>8 h.</w:t>
            </w:r>
          </w:p>
        </w:tc>
      </w:tr>
      <w:tr w:rsidR="3E98D6DD" w14:paraId="6E4E1668" w14:textId="77777777" w:rsidTr="5A7CC669">
        <w:tc>
          <w:tcPr>
            <w:tcW w:w="9752" w:type="dxa"/>
            <w:gridSpan w:val="9"/>
          </w:tcPr>
          <w:p w14:paraId="25157C2F" w14:textId="7FCF8906" w:rsidR="3E98D6DD" w:rsidRDefault="3E98D6DD" w:rsidP="3E98D6DD">
            <w:pPr>
              <w:jc w:val="both"/>
              <w:rPr>
                <w:rFonts w:ascii="Century Gothic" w:hAnsi="Century Gothic"/>
              </w:rPr>
            </w:pPr>
            <w:r w:rsidRPr="3CEF85E5">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3CD2912B" w14:textId="77777777" w:rsidR="3E98D6DD" w:rsidRDefault="3E98D6DD" w:rsidP="3E98D6DD">
            <w:pPr>
              <w:jc w:val="both"/>
              <w:rPr>
                <w:rFonts w:ascii="Century Gothic" w:hAnsi="Century Gothic"/>
              </w:rPr>
            </w:pPr>
          </w:p>
        </w:tc>
      </w:tr>
      <w:tr w:rsidR="3E98D6DD" w14:paraId="4E974DB4" w14:textId="77777777" w:rsidTr="5A7CC669">
        <w:tc>
          <w:tcPr>
            <w:tcW w:w="3203" w:type="dxa"/>
            <w:gridSpan w:val="3"/>
            <w:shd w:val="clear" w:color="auto" w:fill="AEAAAA" w:themeFill="background2" w:themeFillShade="BF"/>
          </w:tcPr>
          <w:p w14:paraId="5038E4D5"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2C8ABF4B"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1EE060D9"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419E7937" w14:textId="77777777" w:rsidTr="5A7CC669">
        <w:tc>
          <w:tcPr>
            <w:tcW w:w="3203" w:type="dxa"/>
            <w:gridSpan w:val="3"/>
          </w:tcPr>
          <w:p w14:paraId="7C79C970"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7BB6F92F" w14:textId="77777777" w:rsidR="3E98D6DD" w:rsidRDefault="3E98D6DD" w:rsidP="3E98D6DD">
            <w:pPr>
              <w:rPr>
                <w:rFonts w:ascii="Century Gothic" w:hAnsi="Century Gothic"/>
              </w:rPr>
            </w:pPr>
            <w:r w:rsidRPr="3E98D6DD">
              <w:rPr>
                <w:rFonts w:ascii="Century Gothic" w:hAnsi="Century Gothic"/>
              </w:rPr>
              <w:t>Participación activa y resolutiva de los mismos.</w:t>
            </w:r>
          </w:p>
        </w:tc>
        <w:tc>
          <w:tcPr>
            <w:tcW w:w="3346" w:type="dxa"/>
            <w:gridSpan w:val="3"/>
          </w:tcPr>
          <w:p w14:paraId="16192B2E" w14:textId="77777777" w:rsidR="3E98D6DD" w:rsidRDefault="3E98D6DD" w:rsidP="3E98D6DD">
            <w:pPr>
              <w:rPr>
                <w:rFonts w:ascii="Century Gothic" w:hAnsi="Century Gothic"/>
              </w:rPr>
            </w:pPr>
            <w:r w:rsidRPr="3E98D6DD">
              <w:rPr>
                <w:rFonts w:ascii="Century Gothic" w:hAnsi="Century Gothic"/>
              </w:rPr>
              <w:t>Anotaciones, cuestionarios y documentación empresarial.</w:t>
            </w:r>
          </w:p>
        </w:tc>
      </w:tr>
      <w:tr w:rsidR="3E98D6DD" w14:paraId="7139E5DD" w14:textId="77777777" w:rsidTr="5A7CC669">
        <w:tc>
          <w:tcPr>
            <w:tcW w:w="4876" w:type="dxa"/>
            <w:gridSpan w:val="4"/>
            <w:shd w:val="clear" w:color="auto" w:fill="AEAAAA" w:themeFill="background2" w:themeFillShade="BF"/>
          </w:tcPr>
          <w:p w14:paraId="105763A1"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3900533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6E4172F9" w14:textId="77777777" w:rsidTr="5A7CC669">
        <w:tc>
          <w:tcPr>
            <w:tcW w:w="4876" w:type="dxa"/>
            <w:gridSpan w:val="4"/>
          </w:tcPr>
          <w:p w14:paraId="1FFA5FAC" w14:textId="77777777" w:rsidR="3E98D6DD" w:rsidRDefault="3E98D6DD" w:rsidP="3E98D6DD">
            <w:pPr>
              <w:rPr>
                <w:rFonts w:ascii="Century Gothic" w:hAnsi="Century Gothic"/>
              </w:rPr>
            </w:pPr>
            <w:r w:rsidRPr="3E98D6DD">
              <w:rPr>
                <w:rFonts w:ascii="Century Gothic" w:hAnsi="Century Gothic"/>
              </w:rPr>
              <w:t>Pizarra, materiales gráficos y documentos.</w:t>
            </w:r>
          </w:p>
        </w:tc>
        <w:tc>
          <w:tcPr>
            <w:tcW w:w="4876" w:type="dxa"/>
            <w:gridSpan w:val="5"/>
          </w:tcPr>
          <w:p w14:paraId="4808643E" w14:textId="77777777" w:rsidR="3E98D6DD" w:rsidRDefault="3E98D6DD" w:rsidP="3E98D6DD">
            <w:pPr>
              <w:rPr>
                <w:rFonts w:ascii="Century Gothic" w:hAnsi="Century Gothic"/>
              </w:rPr>
            </w:pPr>
            <w:r w:rsidRPr="3E98D6DD">
              <w:rPr>
                <w:rFonts w:ascii="Century Gothic" w:hAnsi="Century Gothic"/>
              </w:rPr>
              <w:t>Pruebas y producciones escritas, orales y digitales.</w:t>
            </w:r>
          </w:p>
        </w:tc>
      </w:tr>
      <w:tr w:rsidR="3E98D6DD" w14:paraId="0AF482CC" w14:textId="77777777" w:rsidTr="5A7CC669">
        <w:tc>
          <w:tcPr>
            <w:tcW w:w="9752" w:type="dxa"/>
            <w:gridSpan w:val="9"/>
            <w:tcBorders>
              <w:left w:val="nil"/>
              <w:right w:val="nil"/>
            </w:tcBorders>
            <w:shd w:val="clear" w:color="auto" w:fill="auto"/>
          </w:tcPr>
          <w:p w14:paraId="2BF61AC3" w14:textId="77777777" w:rsidR="3E98D6DD" w:rsidRDefault="3E98D6DD" w:rsidP="3E98D6DD">
            <w:pPr>
              <w:jc w:val="center"/>
              <w:rPr>
                <w:rFonts w:ascii="Century Gothic" w:hAnsi="Century Gothic"/>
              </w:rPr>
            </w:pPr>
          </w:p>
        </w:tc>
      </w:tr>
      <w:tr w:rsidR="3E98D6DD" w14:paraId="2661571B" w14:textId="77777777" w:rsidTr="5A7CC669">
        <w:tc>
          <w:tcPr>
            <w:tcW w:w="627" w:type="dxa"/>
            <w:vAlign w:val="center"/>
          </w:tcPr>
          <w:p w14:paraId="128345F2" w14:textId="77777777" w:rsidR="3E98D6DD" w:rsidRDefault="3E98D6DD" w:rsidP="3E98D6DD">
            <w:pPr>
              <w:jc w:val="center"/>
              <w:rPr>
                <w:rFonts w:ascii="Century Gothic" w:hAnsi="Century Gothic"/>
              </w:rPr>
            </w:pPr>
            <w:r w:rsidRPr="3E98D6DD">
              <w:rPr>
                <w:rFonts w:ascii="Century Gothic" w:hAnsi="Century Gothic"/>
              </w:rPr>
              <w:t>3</w:t>
            </w:r>
          </w:p>
        </w:tc>
        <w:tc>
          <w:tcPr>
            <w:tcW w:w="8157" w:type="dxa"/>
            <w:gridSpan w:val="7"/>
          </w:tcPr>
          <w:p w14:paraId="7B2E6A69" w14:textId="77777777" w:rsidR="3E98D6DD" w:rsidRDefault="3E98D6DD" w:rsidP="3E98D6DD">
            <w:pPr>
              <w:rPr>
                <w:rFonts w:ascii="Century Gothic" w:hAnsi="Century Gothic"/>
              </w:rPr>
            </w:pPr>
            <w:r w:rsidRPr="3E98D6DD">
              <w:rPr>
                <w:rFonts w:ascii="Century Gothic" w:hAnsi="Century Gothic"/>
              </w:rPr>
              <w:t>Práctica Empresarial.</w:t>
            </w:r>
          </w:p>
        </w:tc>
        <w:tc>
          <w:tcPr>
            <w:tcW w:w="968" w:type="dxa"/>
          </w:tcPr>
          <w:p w14:paraId="45E523CF" w14:textId="77777777" w:rsidR="3E98D6DD" w:rsidRDefault="3E98D6DD" w:rsidP="3E98D6DD">
            <w:pPr>
              <w:rPr>
                <w:rFonts w:ascii="Century Gothic" w:hAnsi="Century Gothic"/>
              </w:rPr>
            </w:pPr>
            <w:r w:rsidRPr="3E98D6DD">
              <w:rPr>
                <w:rFonts w:ascii="Century Gothic" w:hAnsi="Century Gothic"/>
              </w:rPr>
              <w:t>13. h.</w:t>
            </w:r>
          </w:p>
        </w:tc>
      </w:tr>
      <w:tr w:rsidR="3E98D6DD" w14:paraId="13DA4F2D" w14:textId="77777777" w:rsidTr="5A7CC669">
        <w:tc>
          <w:tcPr>
            <w:tcW w:w="9752" w:type="dxa"/>
            <w:gridSpan w:val="9"/>
          </w:tcPr>
          <w:p w14:paraId="0A5B9DCC" w14:textId="0B5E5EEF" w:rsidR="3E98D6DD" w:rsidRDefault="3E98D6DD" w:rsidP="3E98D6DD">
            <w:pPr>
              <w:rPr>
                <w:rFonts w:ascii="Century Gothic" w:hAnsi="Century Gothic"/>
              </w:rPr>
            </w:pPr>
            <w:r w:rsidRPr="3E98D6DD">
              <w:rPr>
                <w:rFonts w:ascii="Century Gothic" w:hAnsi="Century Gothic"/>
              </w:rPr>
              <w:t xml:space="preserve">Elaboración del plan de empresa y/o modelo </w:t>
            </w:r>
            <w:r w:rsidR="00F52FAD" w:rsidRPr="3E98D6DD">
              <w:rPr>
                <w:rFonts w:ascii="Century Gothic" w:hAnsi="Century Gothic"/>
              </w:rPr>
              <w:t>Canvas,</w:t>
            </w:r>
            <w:r w:rsidRPr="3E98D6DD">
              <w:rPr>
                <w:rFonts w:ascii="Century Gothic" w:hAnsi="Century Gothic"/>
              </w:rPr>
              <w:t xml:space="preserve"> centrándonos en elaboración de las cuentas anuales, análisis de balances, fondo de maniobra y ratios. Elaboración de documentos de cobro y pago, gestión fiscal y calendario laboral.</w:t>
            </w:r>
          </w:p>
        </w:tc>
      </w:tr>
      <w:tr w:rsidR="3E98D6DD" w14:paraId="2A4A441A" w14:textId="77777777" w:rsidTr="5A7CC669">
        <w:tc>
          <w:tcPr>
            <w:tcW w:w="3203" w:type="dxa"/>
            <w:gridSpan w:val="3"/>
            <w:shd w:val="clear" w:color="auto" w:fill="AEAAAA" w:themeFill="background2" w:themeFillShade="BF"/>
          </w:tcPr>
          <w:p w14:paraId="2BFB4206" w14:textId="77777777" w:rsidR="3E98D6DD" w:rsidRDefault="3E98D6DD" w:rsidP="3E98D6DD">
            <w:pPr>
              <w:jc w:val="center"/>
              <w:rPr>
                <w:rFonts w:ascii="Century Gothic" w:hAnsi="Century Gothic"/>
              </w:rPr>
            </w:pPr>
            <w:r w:rsidRPr="3E98D6DD">
              <w:rPr>
                <w:rFonts w:ascii="Century Gothic" w:hAnsi="Century Gothic"/>
              </w:rPr>
              <w:t>Tareas del profesor</w:t>
            </w:r>
          </w:p>
        </w:tc>
        <w:tc>
          <w:tcPr>
            <w:tcW w:w="3203" w:type="dxa"/>
            <w:gridSpan w:val="3"/>
            <w:shd w:val="clear" w:color="auto" w:fill="AEAAAA" w:themeFill="background2" w:themeFillShade="BF"/>
          </w:tcPr>
          <w:p w14:paraId="7DEA0F2C" w14:textId="77777777" w:rsidR="3E98D6DD" w:rsidRDefault="3E98D6DD" w:rsidP="3E98D6DD">
            <w:pPr>
              <w:jc w:val="center"/>
              <w:rPr>
                <w:rFonts w:ascii="Century Gothic" w:hAnsi="Century Gothic"/>
              </w:rPr>
            </w:pPr>
            <w:r w:rsidRPr="3E98D6DD">
              <w:rPr>
                <w:rFonts w:ascii="Century Gothic" w:hAnsi="Century Gothic"/>
              </w:rPr>
              <w:t>Tareas del alumnado</w:t>
            </w:r>
          </w:p>
        </w:tc>
        <w:tc>
          <w:tcPr>
            <w:tcW w:w="3346" w:type="dxa"/>
            <w:gridSpan w:val="3"/>
            <w:shd w:val="clear" w:color="auto" w:fill="AEAAAA" w:themeFill="background2" w:themeFillShade="BF"/>
          </w:tcPr>
          <w:p w14:paraId="02148054" w14:textId="77777777" w:rsidR="3E98D6DD" w:rsidRDefault="3E98D6DD" w:rsidP="3E98D6DD">
            <w:pPr>
              <w:jc w:val="center"/>
              <w:rPr>
                <w:rFonts w:ascii="Century Gothic" w:hAnsi="Century Gothic"/>
              </w:rPr>
            </w:pPr>
            <w:r w:rsidRPr="3E98D6DD">
              <w:rPr>
                <w:rFonts w:ascii="Century Gothic" w:hAnsi="Century Gothic"/>
              </w:rPr>
              <w:t>Producto</w:t>
            </w:r>
          </w:p>
        </w:tc>
      </w:tr>
      <w:tr w:rsidR="3E98D6DD" w14:paraId="0BE4CDDA" w14:textId="77777777" w:rsidTr="5A7CC669">
        <w:tc>
          <w:tcPr>
            <w:tcW w:w="3203" w:type="dxa"/>
            <w:gridSpan w:val="3"/>
          </w:tcPr>
          <w:p w14:paraId="64BCF3AE" w14:textId="77777777" w:rsidR="3E98D6DD" w:rsidRDefault="3E98D6DD" w:rsidP="3E98D6DD">
            <w:pPr>
              <w:rPr>
                <w:rFonts w:ascii="Century Gothic" w:hAnsi="Century Gothic"/>
              </w:rPr>
            </w:pPr>
            <w:r w:rsidRPr="3E98D6DD">
              <w:rPr>
                <w:rFonts w:ascii="Century Gothic" w:hAnsi="Century Gothic"/>
              </w:rPr>
              <w:t>Orientación en su realización y corrección.</w:t>
            </w:r>
          </w:p>
        </w:tc>
        <w:tc>
          <w:tcPr>
            <w:tcW w:w="3203" w:type="dxa"/>
            <w:gridSpan w:val="3"/>
          </w:tcPr>
          <w:p w14:paraId="5C4E48CA" w14:textId="20CFB679" w:rsidR="3E98D6DD" w:rsidRDefault="3E98D6DD" w:rsidP="3E98D6DD">
            <w:pPr>
              <w:rPr>
                <w:rFonts w:ascii="Century Gothic" w:hAnsi="Century Gothic"/>
              </w:rPr>
            </w:pPr>
            <w:r w:rsidRPr="3E98D6DD">
              <w:rPr>
                <w:rFonts w:ascii="Century Gothic" w:hAnsi="Century Gothic"/>
              </w:rPr>
              <w:t>Participación activa y resolutiva de los mismos, tanto individual como en grupo. Exposición del proyecto</w:t>
            </w:r>
          </w:p>
        </w:tc>
        <w:tc>
          <w:tcPr>
            <w:tcW w:w="3346" w:type="dxa"/>
            <w:gridSpan w:val="3"/>
          </w:tcPr>
          <w:p w14:paraId="50A4FD33" w14:textId="77777777" w:rsidR="3E98D6DD" w:rsidRDefault="3E98D6DD" w:rsidP="3E98D6DD">
            <w:pPr>
              <w:rPr>
                <w:rFonts w:ascii="Century Gothic" w:hAnsi="Century Gothic"/>
              </w:rPr>
            </w:pPr>
            <w:r w:rsidRPr="3E98D6DD">
              <w:rPr>
                <w:rFonts w:ascii="Century Gothic" w:hAnsi="Century Gothic"/>
              </w:rPr>
              <w:t>Plan de empresa y/o Modelo Canvas</w:t>
            </w:r>
          </w:p>
        </w:tc>
      </w:tr>
      <w:tr w:rsidR="3E98D6DD" w14:paraId="7FDD18D7" w14:textId="77777777" w:rsidTr="5A7CC669">
        <w:tc>
          <w:tcPr>
            <w:tcW w:w="4876" w:type="dxa"/>
            <w:gridSpan w:val="4"/>
            <w:shd w:val="clear" w:color="auto" w:fill="AEAAAA" w:themeFill="background2" w:themeFillShade="BF"/>
          </w:tcPr>
          <w:p w14:paraId="02E9B98A" w14:textId="77777777" w:rsidR="3E98D6DD" w:rsidRDefault="3E98D6DD" w:rsidP="3E98D6DD">
            <w:pPr>
              <w:jc w:val="center"/>
              <w:rPr>
                <w:rFonts w:ascii="Century Gothic" w:hAnsi="Century Gothic"/>
              </w:rPr>
            </w:pPr>
            <w:r w:rsidRPr="3E98D6DD">
              <w:rPr>
                <w:rFonts w:ascii="Century Gothic" w:hAnsi="Century Gothic"/>
              </w:rPr>
              <w:t>Recursos</w:t>
            </w:r>
          </w:p>
        </w:tc>
        <w:tc>
          <w:tcPr>
            <w:tcW w:w="4876" w:type="dxa"/>
            <w:gridSpan w:val="5"/>
            <w:shd w:val="clear" w:color="auto" w:fill="AEAAAA" w:themeFill="background2" w:themeFillShade="BF"/>
          </w:tcPr>
          <w:p w14:paraId="1E200C7A" w14:textId="77777777" w:rsidR="3E98D6DD" w:rsidRDefault="3E98D6DD" w:rsidP="3E98D6DD">
            <w:pPr>
              <w:jc w:val="center"/>
              <w:rPr>
                <w:rFonts w:ascii="Century Gothic" w:hAnsi="Century Gothic"/>
              </w:rPr>
            </w:pPr>
            <w:r w:rsidRPr="3E98D6DD">
              <w:rPr>
                <w:rFonts w:ascii="Century Gothic" w:hAnsi="Century Gothic"/>
              </w:rPr>
              <w:t>Instrumentos y procedimientos de evaluación</w:t>
            </w:r>
          </w:p>
        </w:tc>
      </w:tr>
      <w:tr w:rsidR="3E98D6DD" w14:paraId="153A946A" w14:textId="77777777" w:rsidTr="5A7CC669">
        <w:tc>
          <w:tcPr>
            <w:tcW w:w="4876" w:type="dxa"/>
            <w:gridSpan w:val="4"/>
          </w:tcPr>
          <w:p w14:paraId="423BD648" w14:textId="77777777" w:rsidR="3E98D6DD" w:rsidRDefault="3E98D6DD" w:rsidP="3E98D6DD">
            <w:pPr>
              <w:rPr>
                <w:rFonts w:ascii="Century Gothic" w:hAnsi="Century Gothic"/>
              </w:rPr>
            </w:pPr>
            <w:r w:rsidRPr="3E98D6DD">
              <w:rPr>
                <w:rFonts w:ascii="Century Gothic" w:hAnsi="Century Gothic"/>
              </w:rPr>
              <w:t>Pizarra, proyectos, documentación, fichas elaborados por las profesoras.</w:t>
            </w:r>
          </w:p>
        </w:tc>
        <w:tc>
          <w:tcPr>
            <w:tcW w:w="4876" w:type="dxa"/>
            <w:gridSpan w:val="5"/>
          </w:tcPr>
          <w:p w14:paraId="1DD18F44" w14:textId="4B1D0969" w:rsidR="3E98D6DD" w:rsidRDefault="3E98D6DD" w:rsidP="3E98D6DD">
            <w:pPr>
              <w:rPr>
                <w:rFonts w:ascii="Century Gothic" w:hAnsi="Century Gothic"/>
              </w:rPr>
            </w:pPr>
            <w:r w:rsidRPr="3CEF85E5">
              <w:rPr>
                <w:rFonts w:ascii="Century Gothic" w:hAnsi="Century Gothic"/>
              </w:rPr>
              <w:t>Pruebas y producciones escritas, orales y digitales (Proyecto realizado)</w:t>
            </w:r>
          </w:p>
        </w:tc>
      </w:tr>
    </w:tbl>
    <w:p w14:paraId="511BEA58" w14:textId="77777777" w:rsidR="009D4131" w:rsidRDefault="009D4131" w:rsidP="001E2165">
      <w:pPr>
        <w:spacing w:before="240" w:after="240" w:line="240" w:lineRule="auto"/>
        <w:jc w:val="both"/>
        <w:rPr>
          <w:rFonts w:ascii="Century Gothic" w:hAnsi="Century Gothic"/>
        </w:rPr>
      </w:pPr>
    </w:p>
    <w:tbl>
      <w:tblPr>
        <w:tblStyle w:val="Tablaconcuadrcula"/>
        <w:tblW w:w="9752" w:type="dxa"/>
        <w:tblLayout w:type="fixed"/>
        <w:tblLook w:val="04A0" w:firstRow="1" w:lastRow="0" w:firstColumn="1" w:lastColumn="0" w:noHBand="0" w:noVBand="1"/>
      </w:tblPr>
      <w:tblGrid>
        <w:gridCol w:w="627"/>
        <w:gridCol w:w="361"/>
        <w:gridCol w:w="2215"/>
        <w:gridCol w:w="1673"/>
        <w:gridCol w:w="1498"/>
        <w:gridCol w:w="32"/>
        <w:gridCol w:w="1811"/>
        <w:gridCol w:w="567"/>
        <w:gridCol w:w="968"/>
      </w:tblGrid>
      <w:tr w:rsidR="00F06147" w:rsidRPr="008135DA" w14:paraId="7AB0E5CC" w14:textId="77777777" w:rsidTr="6B106CC5">
        <w:trPr>
          <w:trHeight w:val="309"/>
        </w:trPr>
        <w:tc>
          <w:tcPr>
            <w:tcW w:w="988" w:type="dxa"/>
            <w:gridSpan w:val="2"/>
            <w:shd w:val="clear" w:color="auto" w:fill="AEAAAA" w:themeFill="background2" w:themeFillShade="BF"/>
          </w:tcPr>
          <w:p w14:paraId="37CF48B1" w14:textId="77777777" w:rsidR="00F06147" w:rsidRPr="008135DA" w:rsidRDefault="00F06147" w:rsidP="00A722BF">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vAlign w:val="center"/>
          </w:tcPr>
          <w:p w14:paraId="26247064" w14:textId="77777777" w:rsidR="00F06147" w:rsidRPr="008135DA" w:rsidRDefault="00F06147" w:rsidP="00A722BF">
            <w:pPr>
              <w:jc w:val="center"/>
              <w:rPr>
                <w:rFonts w:ascii="Century Gothic" w:hAnsi="Century Gothic"/>
              </w:rPr>
            </w:pPr>
            <w:r w:rsidRPr="008135DA">
              <w:rPr>
                <w:rFonts w:ascii="Century Gothic" w:hAnsi="Century Gothic"/>
              </w:rPr>
              <w:t>Unidad didáctica</w:t>
            </w:r>
          </w:p>
        </w:tc>
        <w:tc>
          <w:tcPr>
            <w:tcW w:w="1535" w:type="dxa"/>
            <w:gridSpan w:val="2"/>
            <w:shd w:val="clear" w:color="auto" w:fill="AEAAAA" w:themeFill="background2" w:themeFillShade="BF"/>
          </w:tcPr>
          <w:p w14:paraId="5EF867BF" w14:textId="77777777" w:rsidR="00F06147" w:rsidRPr="008135DA" w:rsidRDefault="00F06147" w:rsidP="00A722BF">
            <w:pPr>
              <w:jc w:val="center"/>
              <w:rPr>
                <w:rFonts w:ascii="Century Gothic" w:hAnsi="Century Gothic"/>
              </w:rPr>
            </w:pPr>
            <w:r w:rsidRPr="008135DA">
              <w:rPr>
                <w:rFonts w:ascii="Century Gothic" w:hAnsi="Century Gothic"/>
              </w:rPr>
              <w:t>H.</w:t>
            </w:r>
          </w:p>
        </w:tc>
      </w:tr>
      <w:tr w:rsidR="00F06147" w:rsidRPr="008135DA" w14:paraId="4D4B5CB9" w14:textId="77777777" w:rsidTr="6B106CC5">
        <w:tc>
          <w:tcPr>
            <w:tcW w:w="988" w:type="dxa"/>
            <w:gridSpan w:val="2"/>
          </w:tcPr>
          <w:p w14:paraId="6F6CB406" w14:textId="2CDFB5CE" w:rsidR="00F06147" w:rsidRPr="008135DA" w:rsidRDefault="12A4BA61" w:rsidP="00A722BF">
            <w:pPr>
              <w:jc w:val="center"/>
              <w:rPr>
                <w:rFonts w:ascii="Century Gothic" w:hAnsi="Century Gothic"/>
              </w:rPr>
            </w:pPr>
            <w:r w:rsidRPr="5A7CC669">
              <w:rPr>
                <w:rFonts w:ascii="Century Gothic" w:hAnsi="Century Gothic"/>
              </w:rPr>
              <w:t>8</w:t>
            </w:r>
          </w:p>
        </w:tc>
        <w:tc>
          <w:tcPr>
            <w:tcW w:w="7229" w:type="dxa"/>
            <w:gridSpan w:val="5"/>
          </w:tcPr>
          <w:p w14:paraId="044CEC90" w14:textId="2A7D67BB" w:rsidR="00F06147" w:rsidRPr="009D4131" w:rsidRDefault="00F06147" w:rsidP="00A722BF">
            <w:pPr>
              <w:jc w:val="both"/>
              <w:rPr>
                <w:rFonts w:ascii="Century Gothic" w:hAnsi="Century Gothic"/>
                <w:b/>
                <w:bCs/>
                <w:sz w:val="28"/>
                <w:szCs w:val="28"/>
              </w:rPr>
            </w:pPr>
            <w:r w:rsidRPr="009D4131">
              <w:rPr>
                <w:rFonts w:ascii="Century Gothic" w:hAnsi="Century Gothic"/>
                <w:b/>
                <w:bCs/>
                <w:sz w:val="28"/>
                <w:szCs w:val="28"/>
              </w:rPr>
              <w:t xml:space="preserve">Función administrativa </w:t>
            </w:r>
          </w:p>
        </w:tc>
        <w:tc>
          <w:tcPr>
            <w:tcW w:w="1535" w:type="dxa"/>
            <w:gridSpan w:val="2"/>
          </w:tcPr>
          <w:p w14:paraId="161C0DD5" w14:textId="10638405" w:rsidR="00F06147" w:rsidRPr="008135DA" w:rsidRDefault="4DA777E5" w:rsidP="00A722BF">
            <w:pPr>
              <w:jc w:val="center"/>
              <w:rPr>
                <w:rFonts w:ascii="Century Gothic" w:hAnsi="Century Gothic"/>
              </w:rPr>
            </w:pPr>
            <w:r w:rsidRPr="5A7CC669">
              <w:rPr>
                <w:rFonts w:ascii="Century Gothic" w:hAnsi="Century Gothic"/>
              </w:rPr>
              <w:t>10</w:t>
            </w:r>
          </w:p>
        </w:tc>
      </w:tr>
      <w:tr w:rsidR="00F06147" w:rsidRPr="008135DA" w14:paraId="2AE6D48D" w14:textId="77777777" w:rsidTr="6B106CC5">
        <w:trPr>
          <w:trHeight w:val="293"/>
        </w:trPr>
        <w:tc>
          <w:tcPr>
            <w:tcW w:w="988" w:type="dxa"/>
            <w:gridSpan w:val="2"/>
            <w:shd w:val="clear" w:color="auto" w:fill="AEAAAA" w:themeFill="background2" w:themeFillShade="BF"/>
          </w:tcPr>
          <w:p w14:paraId="5F3115D3" w14:textId="77777777" w:rsidR="00F06147" w:rsidRPr="008135DA" w:rsidRDefault="00F06147" w:rsidP="00A722BF">
            <w:pPr>
              <w:jc w:val="center"/>
              <w:rPr>
                <w:rFonts w:ascii="Century Gothic" w:hAnsi="Century Gothic"/>
              </w:rPr>
            </w:pPr>
            <w:r w:rsidRPr="008135DA">
              <w:rPr>
                <w:rFonts w:ascii="Century Gothic" w:hAnsi="Century Gothic"/>
              </w:rPr>
              <w:t>Nº</w:t>
            </w:r>
          </w:p>
        </w:tc>
        <w:tc>
          <w:tcPr>
            <w:tcW w:w="7229" w:type="dxa"/>
            <w:gridSpan w:val="5"/>
            <w:shd w:val="clear" w:color="auto" w:fill="AEAAAA" w:themeFill="background2" w:themeFillShade="BF"/>
          </w:tcPr>
          <w:p w14:paraId="791F19B7" w14:textId="77777777" w:rsidR="00F06147" w:rsidRPr="008135DA" w:rsidRDefault="00F06147" w:rsidP="00A722BF">
            <w:pPr>
              <w:jc w:val="center"/>
              <w:rPr>
                <w:rFonts w:ascii="Century Gothic" w:hAnsi="Century Gothic"/>
              </w:rPr>
            </w:pPr>
            <w:r w:rsidRPr="008135DA">
              <w:rPr>
                <w:rFonts w:ascii="Century Gothic" w:hAnsi="Century Gothic"/>
              </w:rPr>
              <w:t>Resultados de aprendizaje</w:t>
            </w:r>
          </w:p>
        </w:tc>
        <w:tc>
          <w:tcPr>
            <w:tcW w:w="1535" w:type="dxa"/>
            <w:gridSpan w:val="2"/>
            <w:shd w:val="clear" w:color="auto" w:fill="AEAAAA" w:themeFill="background2" w:themeFillShade="BF"/>
          </w:tcPr>
          <w:p w14:paraId="392A680F" w14:textId="77777777" w:rsidR="00F06147" w:rsidRPr="008135DA" w:rsidRDefault="00F06147" w:rsidP="00A722BF">
            <w:pPr>
              <w:jc w:val="center"/>
              <w:rPr>
                <w:rFonts w:ascii="Century Gothic" w:hAnsi="Century Gothic"/>
              </w:rPr>
            </w:pPr>
            <w:r w:rsidRPr="008135DA">
              <w:rPr>
                <w:rFonts w:ascii="Century Gothic" w:hAnsi="Century Gothic"/>
              </w:rPr>
              <w:t>Completo</w:t>
            </w:r>
          </w:p>
        </w:tc>
      </w:tr>
      <w:tr w:rsidR="00F06147" w:rsidRPr="008135DA" w14:paraId="62EADD40" w14:textId="77777777" w:rsidTr="6B106CC5">
        <w:tc>
          <w:tcPr>
            <w:tcW w:w="988" w:type="dxa"/>
            <w:gridSpan w:val="2"/>
          </w:tcPr>
          <w:p w14:paraId="7474FB8A" w14:textId="4C1C864E" w:rsidR="00F06147" w:rsidRPr="008135DA" w:rsidRDefault="2485DECD" w:rsidP="00A722BF">
            <w:pPr>
              <w:jc w:val="center"/>
              <w:rPr>
                <w:rFonts w:ascii="Century Gothic" w:hAnsi="Century Gothic"/>
              </w:rPr>
            </w:pPr>
            <w:r w:rsidRPr="5A7CC669">
              <w:rPr>
                <w:rFonts w:ascii="Century Gothic" w:hAnsi="Century Gothic"/>
              </w:rPr>
              <w:t>5</w:t>
            </w:r>
          </w:p>
        </w:tc>
        <w:tc>
          <w:tcPr>
            <w:tcW w:w="7229" w:type="dxa"/>
            <w:gridSpan w:val="5"/>
          </w:tcPr>
          <w:p w14:paraId="46E2C090" w14:textId="28013E09" w:rsidR="00F06147" w:rsidRPr="008135DA" w:rsidRDefault="009D4131" w:rsidP="009D4131">
            <w:pPr>
              <w:spacing w:before="240" w:after="240"/>
              <w:jc w:val="both"/>
              <w:rPr>
                <w:rFonts w:ascii="Century Gothic" w:hAnsi="Century Gothic"/>
              </w:rPr>
            </w:pPr>
            <w:r w:rsidRPr="008135DA">
              <w:rPr>
                <w:rFonts w:ascii="Century Gothic" w:hAnsi="Century Gothic"/>
              </w:rPr>
              <w:t>Realiza actividades de gestión administrativa y financiera de una PYME, identificando las principales obligaciones contables y fiscales y cumplimentando la documentación.</w:t>
            </w:r>
          </w:p>
        </w:tc>
        <w:tc>
          <w:tcPr>
            <w:tcW w:w="1535" w:type="dxa"/>
            <w:gridSpan w:val="2"/>
          </w:tcPr>
          <w:p w14:paraId="04022FA7" w14:textId="77777777" w:rsidR="00F06147" w:rsidRPr="008135DA" w:rsidRDefault="00F06147" w:rsidP="00A722BF">
            <w:pPr>
              <w:jc w:val="center"/>
              <w:rPr>
                <w:rFonts w:ascii="Century Gothic" w:hAnsi="Century Gothic"/>
              </w:rPr>
            </w:pPr>
            <w:r w:rsidRPr="008135DA">
              <w:rPr>
                <w:rFonts w:ascii="Century Gothic" w:hAnsi="Century Gothic"/>
              </w:rPr>
              <w:t>S</w:t>
            </w:r>
          </w:p>
        </w:tc>
      </w:tr>
      <w:tr w:rsidR="00F06147" w:rsidRPr="008135DA" w14:paraId="1AC48D3E" w14:textId="77777777" w:rsidTr="6B106CC5">
        <w:tc>
          <w:tcPr>
            <w:tcW w:w="988" w:type="dxa"/>
            <w:gridSpan w:val="2"/>
            <w:shd w:val="clear" w:color="auto" w:fill="AEAAAA" w:themeFill="background2" w:themeFillShade="BF"/>
          </w:tcPr>
          <w:p w14:paraId="6736DA4E" w14:textId="77777777" w:rsidR="00F06147" w:rsidRPr="008135DA" w:rsidRDefault="00F06147" w:rsidP="00A722BF">
            <w:pPr>
              <w:jc w:val="center"/>
              <w:rPr>
                <w:rFonts w:ascii="Century Gothic" w:hAnsi="Century Gothic"/>
              </w:rPr>
            </w:pPr>
            <w:r w:rsidRPr="008135DA">
              <w:rPr>
                <w:rFonts w:ascii="Century Gothic" w:hAnsi="Century Gothic"/>
              </w:rPr>
              <w:lastRenderedPageBreak/>
              <w:t>Clave</w:t>
            </w:r>
          </w:p>
        </w:tc>
        <w:tc>
          <w:tcPr>
            <w:tcW w:w="7229" w:type="dxa"/>
            <w:gridSpan w:val="5"/>
            <w:shd w:val="clear" w:color="auto" w:fill="AEAAAA" w:themeFill="background2" w:themeFillShade="BF"/>
          </w:tcPr>
          <w:p w14:paraId="3E61DE6B" w14:textId="77777777" w:rsidR="00F06147" w:rsidRPr="008135DA" w:rsidRDefault="00F06147" w:rsidP="00A722BF">
            <w:pPr>
              <w:jc w:val="center"/>
              <w:rPr>
                <w:rFonts w:ascii="Century Gothic" w:hAnsi="Century Gothic"/>
              </w:rPr>
            </w:pPr>
            <w:r w:rsidRPr="008135DA">
              <w:rPr>
                <w:rFonts w:ascii="Century Gothic" w:hAnsi="Century Gothic"/>
              </w:rPr>
              <w:t>Instrumentos de evaluación</w:t>
            </w:r>
          </w:p>
        </w:tc>
        <w:tc>
          <w:tcPr>
            <w:tcW w:w="1535" w:type="dxa"/>
            <w:gridSpan w:val="2"/>
            <w:shd w:val="clear" w:color="auto" w:fill="AEAAAA" w:themeFill="background2" w:themeFillShade="BF"/>
          </w:tcPr>
          <w:p w14:paraId="4B9E80EB" w14:textId="77777777" w:rsidR="00F06147" w:rsidRPr="008135DA" w:rsidRDefault="00F06147" w:rsidP="00A722BF">
            <w:pPr>
              <w:jc w:val="center"/>
              <w:rPr>
                <w:rFonts w:ascii="Century Gothic" w:hAnsi="Century Gothic"/>
                <w:sz w:val="18"/>
                <w:szCs w:val="18"/>
              </w:rPr>
            </w:pPr>
            <w:r w:rsidRPr="008135DA">
              <w:rPr>
                <w:rFonts w:ascii="Century Gothic" w:hAnsi="Century Gothic"/>
                <w:sz w:val="18"/>
                <w:szCs w:val="18"/>
              </w:rPr>
              <w:t>Ponderación</w:t>
            </w:r>
          </w:p>
        </w:tc>
      </w:tr>
      <w:tr w:rsidR="00F06147" w:rsidRPr="008135DA" w14:paraId="03AF0ABC" w14:textId="77777777" w:rsidTr="6B106CC5">
        <w:tc>
          <w:tcPr>
            <w:tcW w:w="988" w:type="dxa"/>
            <w:gridSpan w:val="2"/>
          </w:tcPr>
          <w:p w14:paraId="016B3D26" w14:textId="77777777" w:rsidR="00F06147" w:rsidRPr="008135DA" w:rsidRDefault="00F06147" w:rsidP="00A722BF">
            <w:pPr>
              <w:rPr>
                <w:rFonts w:ascii="Century Gothic" w:hAnsi="Century Gothic"/>
              </w:rPr>
            </w:pPr>
            <w:r w:rsidRPr="008135DA">
              <w:rPr>
                <w:rFonts w:ascii="Century Gothic" w:hAnsi="Century Gothic"/>
              </w:rPr>
              <w:t>PE</w:t>
            </w:r>
          </w:p>
        </w:tc>
        <w:tc>
          <w:tcPr>
            <w:tcW w:w="7229" w:type="dxa"/>
            <w:gridSpan w:val="5"/>
          </w:tcPr>
          <w:p w14:paraId="0A158212" w14:textId="77777777" w:rsidR="00F06147" w:rsidRPr="008135DA" w:rsidRDefault="00F06147" w:rsidP="00A722BF">
            <w:pPr>
              <w:rPr>
                <w:rFonts w:ascii="Century Gothic" w:hAnsi="Century Gothic"/>
              </w:rPr>
            </w:pPr>
            <w:r w:rsidRPr="008135DA">
              <w:rPr>
                <w:rFonts w:ascii="Century Gothic" w:hAnsi="Century Gothic"/>
              </w:rPr>
              <w:t xml:space="preserve">Prueba escrita </w:t>
            </w:r>
          </w:p>
        </w:tc>
        <w:tc>
          <w:tcPr>
            <w:tcW w:w="1535" w:type="dxa"/>
            <w:gridSpan w:val="2"/>
          </w:tcPr>
          <w:p w14:paraId="762BA6E8" w14:textId="77777777" w:rsidR="00F06147" w:rsidRPr="008135DA" w:rsidRDefault="00F06147" w:rsidP="00A722BF">
            <w:pPr>
              <w:jc w:val="center"/>
              <w:rPr>
                <w:rFonts w:ascii="Century Gothic" w:hAnsi="Century Gothic"/>
              </w:rPr>
            </w:pPr>
            <w:r w:rsidRPr="008135DA">
              <w:rPr>
                <w:rFonts w:ascii="Century Gothic" w:hAnsi="Century Gothic"/>
              </w:rPr>
              <w:t>30%</w:t>
            </w:r>
          </w:p>
        </w:tc>
      </w:tr>
      <w:tr w:rsidR="00F06147" w:rsidRPr="008135DA" w14:paraId="53D15F57" w14:textId="77777777" w:rsidTr="6B106CC5">
        <w:tc>
          <w:tcPr>
            <w:tcW w:w="988" w:type="dxa"/>
            <w:gridSpan w:val="2"/>
          </w:tcPr>
          <w:p w14:paraId="6D3B6E24" w14:textId="77777777" w:rsidR="00F06147" w:rsidRPr="008135DA" w:rsidRDefault="00F06147" w:rsidP="00A722BF">
            <w:pPr>
              <w:rPr>
                <w:rFonts w:ascii="Century Gothic" w:hAnsi="Century Gothic"/>
              </w:rPr>
            </w:pPr>
            <w:r w:rsidRPr="008135DA">
              <w:rPr>
                <w:rFonts w:ascii="Century Gothic" w:hAnsi="Century Gothic"/>
              </w:rPr>
              <w:t>PP</w:t>
            </w:r>
          </w:p>
        </w:tc>
        <w:tc>
          <w:tcPr>
            <w:tcW w:w="7229" w:type="dxa"/>
            <w:gridSpan w:val="5"/>
          </w:tcPr>
          <w:p w14:paraId="1BFD3C7D" w14:textId="77777777" w:rsidR="00F06147" w:rsidRPr="008135DA" w:rsidRDefault="00F06147" w:rsidP="00A722BF">
            <w:pPr>
              <w:rPr>
                <w:rFonts w:ascii="Century Gothic" w:hAnsi="Century Gothic"/>
              </w:rPr>
            </w:pPr>
            <w:r w:rsidRPr="008135DA">
              <w:rPr>
                <w:rFonts w:ascii="Century Gothic" w:hAnsi="Century Gothic"/>
              </w:rPr>
              <w:t xml:space="preserve">Prueba práctica </w:t>
            </w:r>
          </w:p>
        </w:tc>
        <w:tc>
          <w:tcPr>
            <w:tcW w:w="1535" w:type="dxa"/>
            <w:gridSpan w:val="2"/>
          </w:tcPr>
          <w:p w14:paraId="5D063FFB" w14:textId="77777777" w:rsidR="00F06147" w:rsidRPr="008135DA" w:rsidRDefault="00F06147" w:rsidP="00A722BF">
            <w:pPr>
              <w:jc w:val="center"/>
              <w:rPr>
                <w:rFonts w:ascii="Century Gothic" w:hAnsi="Century Gothic"/>
              </w:rPr>
            </w:pPr>
            <w:r w:rsidRPr="008135DA">
              <w:rPr>
                <w:rFonts w:ascii="Century Gothic" w:hAnsi="Century Gothic"/>
              </w:rPr>
              <w:t>20%</w:t>
            </w:r>
          </w:p>
        </w:tc>
      </w:tr>
      <w:tr w:rsidR="00F06147" w:rsidRPr="008135DA" w14:paraId="73D2F2CB" w14:textId="77777777" w:rsidTr="6B106CC5">
        <w:tc>
          <w:tcPr>
            <w:tcW w:w="988" w:type="dxa"/>
            <w:gridSpan w:val="2"/>
          </w:tcPr>
          <w:p w14:paraId="224380AC" w14:textId="77777777" w:rsidR="00F06147" w:rsidRPr="008135DA" w:rsidRDefault="00F06147" w:rsidP="00A722BF">
            <w:pPr>
              <w:rPr>
                <w:rFonts w:ascii="Century Gothic" w:hAnsi="Century Gothic"/>
              </w:rPr>
            </w:pPr>
            <w:r w:rsidRPr="008135DA">
              <w:rPr>
                <w:rFonts w:ascii="Century Gothic" w:hAnsi="Century Gothic"/>
              </w:rPr>
              <w:t>PE, C</w:t>
            </w:r>
          </w:p>
        </w:tc>
        <w:tc>
          <w:tcPr>
            <w:tcW w:w="7229" w:type="dxa"/>
            <w:gridSpan w:val="5"/>
          </w:tcPr>
          <w:p w14:paraId="12AC07D3" w14:textId="77777777" w:rsidR="00F06147" w:rsidRPr="008135DA" w:rsidRDefault="00F06147" w:rsidP="00A722BF">
            <w:pPr>
              <w:rPr>
                <w:rFonts w:ascii="Century Gothic" w:hAnsi="Century Gothic"/>
              </w:rPr>
            </w:pPr>
            <w:r w:rsidRPr="008135DA">
              <w:rPr>
                <w:rFonts w:ascii="Century Gothic" w:hAnsi="Century Gothic"/>
              </w:rPr>
              <w:t xml:space="preserve">Proyecto empresarial y/o Método </w:t>
            </w:r>
            <w:r>
              <w:rPr>
                <w:rFonts w:ascii="Century Gothic" w:hAnsi="Century Gothic"/>
              </w:rPr>
              <w:t>C</w:t>
            </w:r>
            <w:r w:rsidRPr="008135DA">
              <w:rPr>
                <w:rFonts w:ascii="Century Gothic" w:hAnsi="Century Gothic"/>
              </w:rPr>
              <w:t>anvas</w:t>
            </w:r>
          </w:p>
        </w:tc>
        <w:tc>
          <w:tcPr>
            <w:tcW w:w="1535" w:type="dxa"/>
            <w:gridSpan w:val="2"/>
          </w:tcPr>
          <w:p w14:paraId="6CB4EC1D" w14:textId="77777777" w:rsidR="00F06147" w:rsidRPr="008135DA" w:rsidRDefault="00F06147" w:rsidP="00A722BF">
            <w:pPr>
              <w:jc w:val="center"/>
              <w:rPr>
                <w:rFonts w:ascii="Century Gothic" w:hAnsi="Century Gothic"/>
              </w:rPr>
            </w:pPr>
            <w:r w:rsidRPr="008135DA">
              <w:rPr>
                <w:rFonts w:ascii="Century Gothic" w:hAnsi="Century Gothic"/>
              </w:rPr>
              <w:t>50%</w:t>
            </w:r>
          </w:p>
        </w:tc>
      </w:tr>
      <w:tr w:rsidR="00F06147" w:rsidRPr="008135DA" w14:paraId="1256F858" w14:textId="77777777" w:rsidTr="6B106CC5">
        <w:tc>
          <w:tcPr>
            <w:tcW w:w="988" w:type="dxa"/>
            <w:gridSpan w:val="2"/>
            <w:shd w:val="clear" w:color="auto" w:fill="AEAAAA" w:themeFill="background2" w:themeFillShade="BF"/>
          </w:tcPr>
          <w:p w14:paraId="7EB94310" w14:textId="77777777" w:rsidR="00F06147" w:rsidRPr="008135DA" w:rsidRDefault="00F06147" w:rsidP="00A722BF">
            <w:pPr>
              <w:jc w:val="center"/>
              <w:rPr>
                <w:rFonts w:ascii="Century Gothic" w:hAnsi="Century Gothic"/>
              </w:rPr>
            </w:pPr>
            <w:r w:rsidRPr="008135DA">
              <w:rPr>
                <w:rFonts w:ascii="Century Gothic" w:hAnsi="Century Gothic"/>
              </w:rPr>
              <w:t>RA</w:t>
            </w:r>
          </w:p>
        </w:tc>
        <w:tc>
          <w:tcPr>
            <w:tcW w:w="5386" w:type="dxa"/>
            <w:gridSpan w:val="3"/>
            <w:shd w:val="clear" w:color="auto" w:fill="AEAAAA" w:themeFill="background2" w:themeFillShade="BF"/>
          </w:tcPr>
          <w:p w14:paraId="244EBD9E" w14:textId="77777777" w:rsidR="00F06147" w:rsidRPr="008135DA" w:rsidRDefault="00F06147" w:rsidP="00A722BF">
            <w:pPr>
              <w:jc w:val="center"/>
              <w:rPr>
                <w:rFonts w:ascii="Century Gothic" w:hAnsi="Century Gothic"/>
              </w:rPr>
            </w:pPr>
            <w:r w:rsidRPr="008135DA">
              <w:rPr>
                <w:rFonts w:ascii="Century Gothic" w:hAnsi="Century Gothic"/>
              </w:rPr>
              <w:t>Criterios de evaluación</w:t>
            </w:r>
          </w:p>
        </w:tc>
        <w:tc>
          <w:tcPr>
            <w:tcW w:w="1843" w:type="dxa"/>
            <w:gridSpan w:val="2"/>
            <w:shd w:val="clear" w:color="auto" w:fill="AEAAAA" w:themeFill="background2" w:themeFillShade="BF"/>
          </w:tcPr>
          <w:p w14:paraId="7BCD1329" w14:textId="77777777" w:rsidR="00F06147" w:rsidRPr="008135DA" w:rsidRDefault="00F06147" w:rsidP="00A722BF">
            <w:pPr>
              <w:jc w:val="center"/>
              <w:rPr>
                <w:rFonts w:ascii="Century Gothic" w:hAnsi="Century Gothic"/>
              </w:rPr>
            </w:pPr>
            <w:r w:rsidRPr="008135DA">
              <w:rPr>
                <w:rFonts w:ascii="Century Gothic" w:hAnsi="Century Gothic"/>
              </w:rPr>
              <w:t>Instrumentos</w:t>
            </w:r>
          </w:p>
        </w:tc>
        <w:tc>
          <w:tcPr>
            <w:tcW w:w="1535" w:type="dxa"/>
            <w:gridSpan w:val="2"/>
            <w:shd w:val="clear" w:color="auto" w:fill="AEAAAA" w:themeFill="background2" w:themeFillShade="BF"/>
          </w:tcPr>
          <w:p w14:paraId="05651804" w14:textId="77777777" w:rsidR="00F06147" w:rsidRPr="008135DA" w:rsidRDefault="00F06147" w:rsidP="00A722BF">
            <w:pPr>
              <w:jc w:val="center"/>
              <w:rPr>
                <w:rFonts w:ascii="Century Gothic" w:hAnsi="Century Gothic"/>
              </w:rPr>
            </w:pPr>
            <w:r w:rsidRPr="008135DA">
              <w:rPr>
                <w:rFonts w:ascii="Century Gothic" w:hAnsi="Century Gothic"/>
              </w:rPr>
              <w:t>Min.</w:t>
            </w:r>
          </w:p>
        </w:tc>
      </w:tr>
      <w:tr w:rsidR="00F06147" w:rsidRPr="008135DA" w14:paraId="04326510" w14:textId="77777777" w:rsidTr="6B106CC5">
        <w:tc>
          <w:tcPr>
            <w:tcW w:w="988" w:type="dxa"/>
            <w:gridSpan w:val="2"/>
          </w:tcPr>
          <w:p w14:paraId="2D8205DC" w14:textId="3CA9D9AC" w:rsidR="00F06147" w:rsidRPr="008135DA" w:rsidRDefault="009D4131" w:rsidP="00A722BF">
            <w:pPr>
              <w:jc w:val="center"/>
              <w:rPr>
                <w:rFonts w:ascii="Century Gothic" w:hAnsi="Century Gothic"/>
              </w:rPr>
            </w:pPr>
            <w:r>
              <w:rPr>
                <w:rFonts w:ascii="Century Gothic" w:hAnsi="Century Gothic"/>
              </w:rPr>
              <w:t>4</w:t>
            </w:r>
          </w:p>
        </w:tc>
        <w:tc>
          <w:tcPr>
            <w:tcW w:w="5386" w:type="dxa"/>
            <w:gridSpan w:val="3"/>
          </w:tcPr>
          <w:p w14:paraId="7027A41B" w14:textId="2B4E7272" w:rsidR="00F06147" w:rsidRPr="008135DA" w:rsidRDefault="628203AE" w:rsidP="5A7CC669">
            <w:pPr>
              <w:spacing w:before="240" w:after="240" w:line="259" w:lineRule="auto"/>
              <w:jc w:val="both"/>
            </w:pPr>
            <w:r w:rsidRPr="5A7CC669">
              <w:rPr>
                <w:rFonts w:ascii="Century Gothic" w:hAnsi="Century Gothic"/>
              </w:rPr>
              <w:t xml:space="preserve">4a) Se ha incluido en </w:t>
            </w:r>
            <w:r w:rsidR="00F52FAD" w:rsidRPr="5A7CC669">
              <w:rPr>
                <w:rFonts w:ascii="Century Gothic" w:hAnsi="Century Gothic"/>
              </w:rPr>
              <w:t>el plan</w:t>
            </w:r>
            <w:r w:rsidRPr="5A7CC669">
              <w:rPr>
                <w:rFonts w:ascii="Century Gothic" w:hAnsi="Century Gothic"/>
              </w:rPr>
              <w:t xml:space="preserve"> de empresa todo lo relativo tramites </w:t>
            </w:r>
            <w:r w:rsidR="00F52FAD" w:rsidRPr="5A7CC669">
              <w:rPr>
                <w:rFonts w:ascii="Century Gothic" w:hAnsi="Century Gothic"/>
              </w:rPr>
              <w:t>administrativos</w:t>
            </w:r>
            <w:r w:rsidRPr="5A7CC669">
              <w:rPr>
                <w:rFonts w:ascii="Century Gothic" w:hAnsi="Century Gothic"/>
              </w:rPr>
              <w:t>.</w:t>
            </w:r>
          </w:p>
        </w:tc>
        <w:tc>
          <w:tcPr>
            <w:tcW w:w="1843" w:type="dxa"/>
            <w:gridSpan w:val="2"/>
          </w:tcPr>
          <w:p w14:paraId="3BCFA22F"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278DC103" w14:textId="77777777" w:rsidR="00F06147" w:rsidRPr="008135DA" w:rsidRDefault="00F06147" w:rsidP="00A722BF">
            <w:pPr>
              <w:jc w:val="center"/>
              <w:rPr>
                <w:rFonts w:ascii="Century Gothic" w:hAnsi="Century Gothic"/>
              </w:rPr>
            </w:pPr>
            <w:r w:rsidRPr="008135DA">
              <w:rPr>
                <w:rFonts w:ascii="Century Gothic" w:hAnsi="Century Gothic"/>
              </w:rPr>
              <w:t>x</w:t>
            </w:r>
          </w:p>
        </w:tc>
      </w:tr>
      <w:tr w:rsidR="00F06147" w:rsidRPr="008135DA" w14:paraId="519FD192" w14:textId="77777777" w:rsidTr="6B106CC5">
        <w:tc>
          <w:tcPr>
            <w:tcW w:w="988" w:type="dxa"/>
            <w:gridSpan w:val="2"/>
          </w:tcPr>
          <w:p w14:paraId="1C5BC98B" w14:textId="1FDFF8D4" w:rsidR="00F06147" w:rsidRPr="008135DA" w:rsidRDefault="2C7CE8BA" w:rsidP="00A722BF">
            <w:pPr>
              <w:jc w:val="center"/>
              <w:rPr>
                <w:rFonts w:ascii="Century Gothic" w:hAnsi="Century Gothic"/>
              </w:rPr>
            </w:pPr>
            <w:r w:rsidRPr="5A7CC669">
              <w:rPr>
                <w:rFonts w:ascii="Century Gothic" w:hAnsi="Century Gothic"/>
              </w:rPr>
              <w:t>5</w:t>
            </w:r>
          </w:p>
        </w:tc>
        <w:tc>
          <w:tcPr>
            <w:tcW w:w="5386" w:type="dxa"/>
            <w:gridSpan w:val="3"/>
          </w:tcPr>
          <w:p w14:paraId="084F8BDA" w14:textId="2D46E4BF" w:rsidR="00F06147" w:rsidRPr="008135DA" w:rsidRDefault="2C7CE8BA" w:rsidP="00A722BF">
            <w:pPr>
              <w:spacing w:before="240" w:after="240"/>
              <w:jc w:val="both"/>
              <w:rPr>
                <w:rFonts w:ascii="Century Gothic" w:hAnsi="Century Gothic"/>
              </w:rPr>
            </w:pPr>
            <w:r w:rsidRPr="5A7CC669">
              <w:rPr>
                <w:rFonts w:ascii="Century Gothic" w:hAnsi="Century Gothic"/>
              </w:rPr>
              <w:t>5i) se ha analizado la gestión comercial y de aprovisionamiento en una pequeña empresa del sector</w:t>
            </w:r>
          </w:p>
        </w:tc>
        <w:tc>
          <w:tcPr>
            <w:tcW w:w="1843" w:type="dxa"/>
            <w:gridSpan w:val="2"/>
          </w:tcPr>
          <w:p w14:paraId="6EB4E011"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2C04DD05" w14:textId="77777777" w:rsidR="00F06147" w:rsidRPr="008135DA" w:rsidRDefault="00F06147" w:rsidP="00A722BF">
            <w:pPr>
              <w:jc w:val="center"/>
              <w:rPr>
                <w:rFonts w:ascii="Century Gothic" w:hAnsi="Century Gothic"/>
              </w:rPr>
            </w:pPr>
            <w:r w:rsidRPr="008135DA">
              <w:rPr>
                <w:rFonts w:ascii="Century Gothic" w:hAnsi="Century Gothic"/>
              </w:rPr>
              <w:t>x</w:t>
            </w:r>
          </w:p>
        </w:tc>
      </w:tr>
      <w:tr w:rsidR="00F06147" w:rsidRPr="008135DA" w14:paraId="0236FDC3" w14:textId="77777777" w:rsidTr="6B106CC5">
        <w:tc>
          <w:tcPr>
            <w:tcW w:w="988" w:type="dxa"/>
            <w:gridSpan w:val="2"/>
          </w:tcPr>
          <w:p w14:paraId="7B37B630" w14:textId="1A0E048E" w:rsidR="00F06147" w:rsidRPr="008135DA" w:rsidRDefault="68E89A12" w:rsidP="00A722BF">
            <w:pPr>
              <w:jc w:val="center"/>
              <w:rPr>
                <w:rFonts w:ascii="Century Gothic" w:hAnsi="Century Gothic"/>
              </w:rPr>
            </w:pPr>
            <w:r w:rsidRPr="5A7CC669">
              <w:rPr>
                <w:rFonts w:ascii="Century Gothic" w:hAnsi="Century Gothic"/>
              </w:rPr>
              <w:t>5</w:t>
            </w:r>
          </w:p>
        </w:tc>
        <w:tc>
          <w:tcPr>
            <w:tcW w:w="5386" w:type="dxa"/>
            <w:gridSpan w:val="3"/>
          </w:tcPr>
          <w:p w14:paraId="23553BB6" w14:textId="7E3757F3" w:rsidR="00F06147" w:rsidRPr="008135DA" w:rsidRDefault="68E89A12" w:rsidP="00A722BF">
            <w:pPr>
              <w:jc w:val="both"/>
              <w:rPr>
                <w:rFonts w:ascii="Century Gothic" w:hAnsi="Century Gothic"/>
              </w:rPr>
            </w:pPr>
            <w:r w:rsidRPr="5A7CC669">
              <w:rPr>
                <w:rFonts w:ascii="Century Gothic" w:hAnsi="Century Gothic"/>
              </w:rPr>
              <w:t>5</w:t>
            </w:r>
            <w:r w:rsidR="00F52FAD" w:rsidRPr="5A7CC669">
              <w:rPr>
                <w:rFonts w:ascii="Century Gothic" w:hAnsi="Century Gothic"/>
              </w:rPr>
              <w:t>d) Se</w:t>
            </w:r>
            <w:r w:rsidR="009D4131" w:rsidRPr="5A7CC669">
              <w:rPr>
                <w:rFonts w:ascii="Century Gothic" w:hAnsi="Century Gothic"/>
              </w:rPr>
              <w:t xml:space="preserve"> han definido las obligaciones fiscales de una empresa del sector</w:t>
            </w:r>
          </w:p>
        </w:tc>
        <w:tc>
          <w:tcPr>
            <w:tcW w:w="1843" w:type="dxa"/>
            <w:gridSpan w:val="2"/>
          </w:tcPr>
          <w:p w14:paraId="17E07ABA"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19D10199" w14:textId="77777777" w:rsidR="00F06147" w:rsidRPr="008135DA" w:rsidRDefault="00F06147" w:rsidP="00A722BF">
            <w:pPr>
              <w:jc w:val="center"/>
              <w:rPr>
                <w:rFonts w:ascii="Century Gothic" w:hAnsi="Century Gothic"/>
              </w:rPr>
            </w:pPr>
            <w:r w:rsidRPr="008135DA">
              <w:rPr>
                <w:rFonts w:ascii="Century Gothic" w:hAnsi="Century Gothic"/>
              </w:rPr>
              <w:t>x</w:t>
            </w:r>
          </w:p>
        </w:tc>
      </w:tr>
      <w:tr w:rsidR="00F06147" w:rsidRPr="008135DA" w14:paraId="66E21DB2" w14:textId="77777777" w:rsidTr="6B106CC5">
        <w:tc>
          <w:tcPr>
            <w:tcW w:w="988" w:type="dxa"/>
            <w:gridSpan w:val="2"/>
          </w:tcPr>
          <w:p w14:paraId="12B1D7A4" w14:textId="2D6A2BE3" w:rsidR="00F06147" w:rsidRPr="008135DA" w:rsidRDefault="07C9C66C" w:rsidP="00A722BF">
            <w:pPr>
              <w:jc w:val="center"/>
              <w:rPr>
                <w:rFonts w:ascii="Century Gothic" w:hAnsi="Century Gothic"/>
              </w:rPr>
            </w:pPr>
            <w:r w:rsidRPr="5A7CC669">
              <w:rPr>
                <w:rFonts w:ascii="Century Gothic" w:hAnsi="Century Gothic"/>
              </w:rPr>
              <w:t>5</w:t>
            </w:r>
          </w:p>
        </w:tc>
        <w:tc>
          <w:tcPr>
            <w:tcW w:w="5386" w:type="dxa"/>
            <w:gridSpan w:val="3"/>
          </w:tcPr>
          <w:p w14:paraId="4BAA7217" w14:textId="0E78B874" w:rsidR="00F06147" w:rsidRPr="008135DA" w:rsidRDefault="07C9C66C" w:rsidP="00A722BF">
            <w:pPr>
              <w:jc w:val="both"/>
              <w:rPr>
                <w:rFonts w:ascii="Century Gothic" w:hAnsi="Century Gothic"/>
              </w:rPr>
            </w:pPr>
            <w:r w:rsidRPr="5A7CC669">
              <w:rPr>
                <w:rFonts w:ascii="Century Gothic" w:hAnsi="Century Gothic"/>
              </w:rPr>
              <w:t>5</w:t>
            </w:r>
            <w:r w:rsidR="00F52FAD" w:rsidRPr="5A7CC669">
              <w:rPr>
                <w:rFonts w:ascii="Century Gothic" w:hAnsi="Century Gothic"/>
              </w:rPr>
              <w:t>e) Se</w:t>
            </w:r>
            <w:r w:rsidR="009D4131" w:rsidRPr="5A7CC669">
              <w:rPr>
                <w:rFonts w:ascii="Century Gothic" w:hAnsi="Century Gothic"/>
              </w:rPr>
              <w:t xml:space="preserve"> han diferenciado los tipos de impuestos en el calendario fiscal</w:t>
            </w:r>
          </w:p>
        </w:tc>
        <w:tc>
          <w:tcPr>
            <w:tcW w:w="1843" w:type="dxa"/>
            <w:gridSpan w:val="2"/>
          </w:tcPr>
          <w:p w14:paraId="64E7C015"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29C0DCC4" w14:textId="77777777" w:rsidR="00F06147" w:rsidRPr="008135DA" w:rsidRDefault="00F06147" w:rsidP="00A722BF">
            <w:pPr>
              <w:jc w:val="center"/>
              <w:rPr>
                <w:rFonts w:ascii="Century Gothic" w:hAnsi="Century Gothic"/>
              </w:rPr>
            </w:pPr>
            <w:r w:rsidRPr="008135DA">
              <w:rPr>
                <w:rFonts w:ascii="Century Gothic" w:hAnsi="Century Gothic"/>
              </w:rPr>
              <w:t>x</w:t>
            </w:r>
          </w:p>
        </w:tc>
      </w:tr>
      <w:tr w:rsidR="00F06147" w:rsidRPr="008135DA" w14:paraId="7140B75B" w14:textId="77777777" w:rsidTr="6B106CC5">
        <w:tc>
          <w:tcPr>
            <w:tcW w:w="988" w:type="dxa"/>
            <w:gridSpan w:val="2"/>
          </w:tcPr>
          <w:p w14:paraId="0B9A3558" w14:textId="0625E71B" w:rsidR="00F06147" w:rsidRPr="008135DA" w:rsidRDefault="64D9E0EB" w:rsidP="00A722BF">
            <w:pPr>
              <w:jc w:val="center"/>
              <w:rPr>
                <w:rFonts w:ascii="Century Gothic" w:hAnsi="Century Gothic"/>
              </w:rPr>
            </w:pPr>
            <w:r w:rsidRPr="5A7CC669">
              <w:rPr>
                <w:rFonts w:ascii="Century Gothic" w:hAnsi="Century Gothic"/>
              </w:rPr>
              <w:t>5</w:t>
            </w:r>
          </w:p>
        </w:tc>
        <w:tc>
          <w:tcPr>
            <w:tcW w:w="5386" w:type="dxa"/>
            <w:gridSpan w:val="3"/>
          </w:tcPr>
          <w:p w14:paraId="35FD383A" w14:textId="29786C90" w:rsidR="00F06147" w:rsidRPr="008135DA" w:rsidRDefault="64D9E0EB" w:rsidP="00A722BF">
            <w:pPr>
              <w:jc w:val="both"/>
              <w:rPr>
                <w:rFonts w:ascii="Century Gothic" w:hAnsi="Century Gothic"/>
              </w:rPr>
            </w:pPr>
            <w:r w:rsidRPr="5A7CC669">
              <w:rPr>
                <w:rFonts w:ascii="Century Gothic" w:hAnsi="Century Gothic"/>
              </w:rPr>
              <w:t xml:space="preserve">5 </w:t>
            </w:r>
            <w:r w:rsidR="00F52FAD" w:rsidRPr="5A7CC669">
              <w:rPr>
                <w:rFonts w:ascii="Century Gothic" w:hAnsi="Century Gothic"/>
              </w:rPr>
              <w:t>g) Se</w:t>
            </w:r>
            <w:r w:rsidR="009D4131" w:rsidRPr="5A7CC669">
              <w:rPr>
                <w:rFonts w:ascii="Century Gothic" w:hAnsi="Century Gothic"/>
              </w:rPr>
              <w:t xml:space="preserve"> ha cumplimentado la documentación básica de carácter comercial y contable (facturas, albaranes, notas de pedido, letras de cambio y cheques, entre otras) para una PYME del sector correspondiente y se han descrito los circuitos que dicha documentación recorre en la empresa</w:t>
            </w:r>
            <w:r w:rsidR="00F06147" w:rsidRPr="5A7CC669">
              <w:rPr>
                <w:rFonts w:ascii="Century Gothic" w:hAnsi="Century Gothic"/>
              </w:rPr>
              <w:t>.</w:t>
            </w:r>
          </w:p>
        </w:tc>
        <w:tc>
          <w:tcPr>
            <w:tcW w:w="1843" w:type="dxa"/>
            <w:gridSpan w:val="2"/>
          </w:tcPr>
          <w:p w14:paraId="4E62D8F1"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41298784" w14:textId="77777777" w:rsidR="00F06147" w:rsidRPr="008135DA" w:rsidRDefault="00F06147" w:rsidP="00A722BF">
            <w:pPr>
              <w:jc w:val="center"/>
              <w:rPr>
                <w:rFonts w:ascii="Century Gothic" w:hAnsi="Century Gothic"/>
              </w:rPr>
            </w:pPr>
            <w:r>
              <w:rPr>
                <w:rFonts w:ascii="Century Gothic" w:hAnsi="Century Gothic"/>
              </w:rPr>
              <w:t>x</w:t>
            </w:r>
          </w:p>
        </w:tc>
      </w:tr>
      <w:tr w:rsidR="00F06147" w:rsidRPr="008135DA" w14:paraId="15BA2AF4" w14:textId="77777777" w:rsidTr="6B106CC5">
        <w:tc>
          <w:tcPr>
            <w:tcW w:w="988" w:type="dxa"/>
            <w:gridSpan w:val="2"/>
          </w:tcPr>
          <w:p w14:paraId="5AC7072F" w14:textId="16807CC2" w:rsidR="00F06147" w:rsidRPr="008135DA" w:rsidRDefault="5CCDE975" w:rsidP="00A722BF">
            <w:pPr>
              <w:jc w:val="center"/>
              <w:rPr>
                <w:rFonts w:ascii="Century Gothic" w:hAnsi="Century Gothic"/>
              </w:rPr>
            </w:pPr>
            <w:r w:rsidRPr="5A7CC669">
              <w:rPr>
                <w:rFonts w:ascii="Century Gothic" w:hAnsi="Century Gothic"/>
              </w:rPr>
              <w:t>5</w:t>
            </w:r>
          </w:p>
        </w:tc>
        <w:tc>
          <w:tcPr>
            <w:tcW w:w="5386" w:type="dxa"/>
            <w:gridSpan w:val="3"/>
          </w:tcPr>
          <w:p w14:paraId="206B69EC" w14:textId="3292D498" w:rsidR="00F06147" w:rsidRPr="008135DA" w:rsidRDefault="5CCDE975" w:rsidP="00A722BF">
            <w:pPr>
              <w:spacing w:before="240" w:after="240"/>
              <w:jc w:val="both"/>
              <w:rPr>
                <w:rFonts w:ascii="Century Gothic" w:hAnsi="Century Gothic"/>
              </w:rPr>
            </w:pPr>
            <w:r w:rsidRPr="5A7CC669">
              <w:rPr>
                <w:rFonts w:ascii="Century Gothic" w:hAnsi="Century Gothic"/>
              </w:rPr>
              <w:t>5</w:t>
            </w:r>
            <w:r w:rsidR="00F52FAD" w:rsidRPr="5A7CC669">
              <w:rPr>
                <w:rFonts w:ascii="Century Gothic" w:hAnsi="Century Gothic"/>
              </w:rPr>
              <w:t>h) Se</w:t>
            </w:r>
            <w:r w:rsidR="009D4131" w:rsidRPr="5A7CC669">
              <w:rPr>
                <w:rFonts w:ascii="Century Gothic" w:hAnsi="Century Gothic"/>
              </w:rPr>
              <w:t xml:space="preserve"> ha incluido la anterior </w:t>
            </w:r>
            <w:r w:rsidR="00F52FAD" w:rsidRPr="5A7CC669">
              <w:rPr>
                <w:rFonts w:ascii="Century Gothic" w:hAnsi="Century Gothic"/>
              </w:rPr>
              <w:t>documentación en</w:t>
            </w:r>
            <w:r w:rsidR="009D4131" w:rsidRPr="5A7CC669">
              <w:rPr>
                <w:rFonts w:ascii="Century Gothic" w:hAnsi="Century Gothic"/>
              </w:rPr>
              <w:t xml:space="preserve"> el plan de empresa</w:t>
            </w:r>
            <w:r w:rsidR="00F06147" w:rsidRPr="5A7CC669">
              <w:rPr>
                <w:rFonts w:ascii="Century Gothic" w:hAnsi="Century Gothic"/>
              </w:rPr>
              <w:t>.</w:t>
            </w:r>
          </w:p>
        </w:tc>
        <w:tc>
          <w:tcPr>
            <w:tcW w:w="1843" w:type="dxa"/>
            <w:gridSpan w:val="2"/>
          </w:tcPr>
          <w:p w14:paraId="53CB4006" w14:textId="77777777" w:rsidR="00F06147" w:rsidRPr="008135DA" w:rsidRDefault="00F06147" w:rsidP="00A722BF">
            <w:pPr>
              <w:rPr>
                <w:rFonts w:ascii="Century Gothic" w:hAnsi="Century Gothic"/>
              </w:rPr>
            </w:pPr>
            <w:r w:rsidRPr="008135DA">
              <w:rPr>
                <w:rFonts w:ascii="Century Gothic" w:hAnsi="Century Gothic"/>
              </w:rPr>
              <w:t>PE, PP, PE/C</w:t>
            </w:r>
          </w:p>
        </w:tc>
        <w:tc>
          <w:tcPr>
            <w:tcW w:w="1535" w:type="dxa"/>
            <w:gridSpan w:val="2"/>
          </w:tcPr>
          <w:p w14:paraId="37641659" w14:textId="77777777" w:rsidR="00F06147" w:rsidRPr="008135DA" w:rsidRDefault="00F06147" w:rsidP="00A722BF">
            <w:pPr>
              <w:jc w:val="center"/>
              <w:rPr>
                <w:rFonts w:ascii="Century Gothic" w:hAnsi="Century Gothic"/>
              </w:rPr>
            </w:pPr>
            <w:r>
              <w:rPr>
                <w:rFonts w:ascii="Century Gothic" w:hAnsi="Century Gothic"/>
              </w:rPr>
              <w:t>x</w:t>
            </w:r>
          </w:p>
        </w:tc>
      </w:tr>
      <w:tr w:rsidR="00F06147" w:rsidRPr="008135DA" w14:paraId="7840973F" w14:textId="77777777" w:rsidTr="6B106CC5">
        <w:tc>
          <w:tcPr>
            <w:tcW w:w="9752" w:type="dxa"/>
            <w:gridSpan w:val="9"/>
            <w:shd w:val="clear" w:color="auto" w:fill="AEAAAA" w:themeFill="background2" w:themeFillShade="BF"/>
          </w:tcPr>
          <w:p w14:paraId="5E9AEB45" w14:textId="77777777" w:rsidR="00F06147" w:rsidRPr="00F759A6" w:rsidRDefault="00F06147" w:rsidP="00A722BF">
            <w:pPr>
              <w:pStyle w:val="Prrafodelista"/>
              <w:rPr>
                <w:rFonts w:ascii="Century Gothic" w:hAnsi="Century Gothic"/>
              </w:rPr>
            </w:pPr>
            <w:r>
              <w:rPr>
                <w:rFonts w:ascii="Century Gothic" w:hAnsi="Century Gothic"/>
              </w:rPr>
              <w:t xml:space="preserve">                                     </w:t>
            </w:r>
            <w:r w:rsidRPr="00F759A6">
              <w:rPr>
                <w:rFonts w:ascii="Century Gothic" w:hAnsi="Century Gothic"/>
              </w:rPr>
              <w:t>Contenidos</w:t>
            </w:r>
          </w:p>
        </w:tc>
      </w:tr>
      <w:tr w:rsidR="00F06147" w:rsidRPr="008135DA" w14:paraId="52995E02" w14:textId="77777777" w:rsidTr="6B106CC5">
        <w:tc>
          <w:tcPr>
            <w:tcW w:w="9752" w:type="dxa"/>
            <w:gridSpan w:val="9"/>
          </w:tcPr>
          <w:p w14:paraId="3005C614" w14:textId="06211C6A"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La fiscalidad en las empresas. Obligaciones fiscales de las empresas.</w:t>
            </w:r>
          </w:p>
          <w:p w14:paraId="0F26A2B1" w14:textId="1B10E1D0"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administrativa y fiscal de una empresa del sector.</w:t>
            </w:r>
          </w:p>
          <w:p w14:paraId="35110530" w14:textId="73445AEE"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Gestión comercial y de aprovisionamiento de una empresa del sector.</w:t>
            </w:r>
          </w:p>
          <w:p w14:paraId="74736AC6" w14:textId="24033CC4" w:rsidR="4B881648" w:rsidRDefault="4B881648" w:rsidP="5A7CC669">
            <w:pPr>
              <w:pStyle w:val="Prrafodelista"/>
              <w:numPr>
                <w:ilvl w:val="0"/>
                <w:numId w:val="15"/>
              </w:numPr>
              <w:spacing w:line="259" w:lineRule="auto"/>
              <w:jc w:val="both"/>
              <w:rPr>
                <w:rFonts w:ascii="Century Gothic" w:hAnsi="Century Gothic"/>
              </w:rPr>
            </w:pPr>
            <w:r w:rsidRPr="5A7CC669">
              <w:rPr>
                <w:rFonts w:ascii="Century Gothic" w:hAnsi="Century Gothic"/>
                <w:b/>
                <w:bCs/>
              </w:rPr>
              <w:t>Técnicas de venta y atención a la clientela.</w:t>
            </w:r>
          </w:p>
          <w:p w14:paraId="1BC43E5E" w14:textId="79174150" w:rsidR="00F06147" w:rsidRPr="00271E0F" w:rsidRDefault="00F06147" w:rsidP="009D4131">
            <w:pPr>
              <w:pStyle w:val="Prrafodelista"/>
              <w:rPr>
                <w:rFonts w:ascii="Century Gothic" w:hAnsi="Century Gothic"/>
              </w:rPr>
            </w:pPr>
          </w:p>
        </w:tc>
      </w:tr>
      <w:tr w:rsidR="00F06147" w:rsidRPr="008135DA" w14:paraId="1D2C9C82" w14:textId="77777777" w:rsidTr="6B106CC5">
        <w:tc>
          <w:tcPr>
            <w:tcW w:w="9752" w:type="dxa"/>
            <w:gridSpan w:val="9"/>
            <w:shd w:val="clear" w:color="auto" w:fill="AEAAAA" w:themeFill="background2" w:themeFillShade="BF"/>
          </w:tcPr>
          <w:p w14:paraId="60B865F7" w14:textId="77777777" w:rsidR="00F06147" w:rsidRPr="008135DA" w:rsidRDefault="00F06147" w:rsidP="00A722BF">
            <w:pPr>
              <w:jc w:val="center"/>
              <w:rPr>
                <w:rFonts w:ascii="Century Gothic" w:hAnsi="Century Gothic"/>
              </w:rPr>
            </w:pPr>
            <w:r w:rsidRPr="008135DA">
              <w:rPr>
                <w:rFonts w:ascii="Century Gothic" w:hAnsi="Century Gothic"/>
              </w:rPr>
              <w:t>Actividades</w:t>
            </w:r>
          </w:p>
        </w:tc>
      </w:tr>
      <w:tr w:rsidR="00F06147" w:rsidRPr="008135DA" w14:paraId="7B2DECAC" w14:textId="77777777" w:rsidTr="6B106CC5">
        <w:tc>
          <w:tcPr>
            <w:tcW w:w="627" w:type="dxa"/>
            <w:vAlign w:val="center"/>
          </w:tcPr>
          <w:p w14:paraId="537CF0A8" w14:textId="77777777" w:rsidR="00F06147" w:rsidRPr="008135DA" w:rsidRDefault="00F06147" w:rsidP="00A722BF">
            <w:pPr>
              <w:jc w:val="center"/>
              <w:rPr>
                <w:rFonts w:ascii="Century Gothic" w:hAnsi="Century Gothic"/>
              </w:rPr>
            </w:pPr>
            <w:r w:rsidRPr="008135DA">
              <w:rPr>
                <w:rFonts w:ascii="Century Gothic" w:hAnsi="Century Gothic"/>
              </w:rPr>
              <w:t>1</w:t>
            </w:r>
          </w:p>
        </w:tc>
        <w:tc>
          <w:tcPr>
            <w:tcW w:w="8157" w:type="dxa"/>
            <w:gridSpan w:val="7"/>
          </w:tcPr>
          <w:p w14:paraId="7B29372B" w14:textId="77777777" w:rsidR="00F06147" w:rsidRPr="008135DA" w:rsidRDefault="00F06147" w:rsidP="00A722BF">
            <w:pPr>
              <w:rPr>
                <w:rFonts w:ascii="Century Gothic" w:hAnsi="Century Gothic"/>
              </w:rPr>
            </w:pPr>
            <w:r w:rsidRPr="008135DA">
              <w:rPr>
                <w:rFonts w:ascii="Century Gothic" w:hAnsi="Century Gothic"/>
              </w:rPr>
              <w:t>Explicación de la unidad.</w:t>
            </w:r>
          </w:p>
        </w:tc>
        <w:tc>
          <w:tcPr>
            <w:tcW w:w="968" w:type="dxa"/>
          </w:tcPr>
          <w:p w14:paraId="77365A2A" w14:textId="60A6F92E" w:rsidR="00F06147" w:rsidRPr="008135DA" w:rsidRDefault="36359FA7" w:rsidP="00A722BF">
            <w:pPr>
              <w:rPr>
                <w:rFonts w:ascii="Century Gothic" w:hAnsi="Century Gothic"/>
              </w:rPr>
            </w:pPr>
            <w:r w:rsidRPr="5A7CC669">
              <w:rPr>
                <w:rFonts w:ascii="Century Gothic" w:hAnsi="Century Gothic"/>
              </w:rPr>
              <w:t>3</w:t>
            </w:r>
            <w:r w:rsidR="00F06147" w:rsidRPr="5A7CC669">
              <w:rPr>
                <w:rFonts w:ascii="Century Gothic" w:hAnsi="Century Gothic"/>
              </w:rPr>
              <w:t>h.</w:t>
            </w:r>
          </w:p>
        </w:tc>
      </w:tr>
      <w:tr w:rsidR="00F06147" w:rsidRPr="008135DA" w14:paraId="6C80E4F5" w14:textId="77777777" w:rsidTr="6B106CC5">
        <w:tc>
          <w:tcPr>
            <w:tcW w:w="9752" w:type="dxa"/>
            <w:gridSpan w:val="9"/>
          </w:tcPr>
          <w:p w14:paraId="5C62E1A7" w14:textId="77777777" w:rsidR="00F06147" w:rsidRDefault="00F06147" w:rsidP="00A722BF">
            <w:pPr>
              <w:rPr>
                <w:rFonts w:ascii="Century Gothic" w:hAnsi="Century Gothic"/>
              </w:rPr>
            </w:pPr>
            <w:r w:rsidRPr="008135DA">
              <w:rPr>
                <w:rFonts w:ascii="Century Gothic" w:hAnsi="Century Gothic"/>
              </w:rPr>
              <w:t>Se explicará el contenido del tema, apoyándonos en textos, comentarios, videos, producciones elaboradas por las profesoras, debates.</w:t>
            </w:r>
          </w:p>
          <w:p w14:paraId="0437E3FC" w14:textId="77777777" w:rsidR="00640EA1" w:rsidRDefault="00640EA1" w:rsidP="00A722BF">
            <w:pPr>
              <w:rPr>
                <w:rFonts w:ascii="Century Gothic" w:hAnsi="Century Gothic"/>
              </w:rPr>
            </w:pPr>
          </w:p>
          <w:p w14:paraId="66C7CD68" w14:textId="77777777" w:rsidR="00640EA1" w:rsidRDefault="00640EA1" w:rsidP="00A722BF">
            <w:pPr>
              <w:rPr>
                <w:rFonts w:ascii="Century Gothic" w:hAnsi="Century Gothic"/>
              </w:rPr>
            </w:pPr>
          </w:p>
          <w:p w14:paraId="2BDD8696" w14:textId="6F31DBBD" w:rsidR="00640EA1" w:rsidRPr="008135DA" w:rsidRDefault="00640EA1" w:rsidP="00A722BF">
            <w:pPr>
              <w:rPr>
                <w:rFonts w:ascii="Century Gothic" w:hAnsi="Century Gothic"/>
              </w:rPr>
            </w:pPr>
          </w:p>
        </w:tc>
      </w:tr>
      <w:tr w:rsidR="00F06147" w:rsidRPr="008135DA" w14:paraId="40FA743A" w14:textId="77777777" w:rsidTr="6B106CC5">
        <w:tc>
          <w:tcPr>
            <w:tcW w:w="3203" w:type="dxa"/>
            <w:gridSpan w:val="3"/>
            <w:shd w:val="clear" w:color="auto" w:fill="AEAAAA" w:themeFill="background2" w:themeFillShade="BF"/>
          </w:tcPr>
          <w:p w14:paraId="27DC7B40" w14:textId="77777777" w:rsidR="00F06147" w:rsidRPr="008135DA" w:rsidRDefault="00F06147"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5070FD9F" w14:textId="77777777" w:rsidR="00F06147" w:rsidRPr="008135DA" w:rsidRDefault="00F06147"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19BE9F85" w14:textId="77777777" w:rsidR="00F06147" w:rsidRPr="008135DA" w:rsidRDefault="00F06147" w:rsidP="00A722BF">
            <w:pPr>
              <w:jc w:val="center"/>
              <w:rPr>
                <w:rFonts w:ascii="Century Gothic" w:hAnsi="Century Gothic"/>
              </w:rPr>
            </w:pPr>
            <w:r w:rsidRPr="008135DA">
              <w:rPr>
                <w:rFonts w:ascii="Century Gothic" w:hAnsi="Century Gothic"/>
              </w:rPr>
              <w:t>Producto</w:t>
            </w:r>
          </w:p>
        </w:tc>
      </w:tr>
      <w:tr w:rsidR="00F06147" w:rsidRPr="008135DA" w14:paraId="479B9371" w14:textId="77777777" w:rsidTr="6B106CC5">
        <w:tc>
          <w:tcPr>
            <w:tcW w:w="3203" w:type="dxa"/>
            <w:gridSpan w:val="3"/>
          </w:tcPr>
          <w:p w14:paraId="6349B6C6" w14:textId="77777777" w:rsidR="00F06147" w:rsidRPr="008135DA" w:rsidRDefault="00F06147" w:rsidP="00A722BF">
            <w:pPr>
              <w:rPr>
                <w:rFonts w:ascii="Century Gothic" w:hAnsi="Century Gothic"/>
              </w:rPr>
            </w:pPr>
            <w:r w:rsidRPr="008135DA">
              <w:rPr>
                <w:rFonts w:ascii="Century Gothic" w:hAnsi="Century Gothic"/>
              </w:rPr>
              <w:t>Dirigir el contenido de la unidad, guiar y motivar al alumnado en su aprendizaje, Resolución de dudas.</w:t>
            </w:r>
          </w:p>
        </w:tc>
        <w:tc>
          <w:tcPr>
            <w:tcW w:w="3203" w:type="dxa"/>
            <w:gridSpan w:val="3"/>
          </w:tcPr>
          <w:p w14:paraId="1DF5C4BD" w14:textId="77777777" w:rsidR="00F06147" w:rsidRPr="008135DA" w:rsidRDefault="00F06147" w:rsidP="00A722BF">
            <w:pPr>
              <w:rPr>
                <w:rFonts w:ascii="Century Gothic" w:hAnsi="Century Gothic"/>
              </w:rPr>
            </w:pPr>
            <w:r w:rsidRPr="008135DA">
              <w:rPr>
                <w:rFonts w:ascii="Century Gothic" w:hAnsi="Century Gothic"/>
              </w:rPr>
              <w:t>Escucha y participación activa y creativa, planteamiento de dudas.</w:t>
            </w:r>
          </w:p>
        </w:tc>
        <w:tc>
          <w:tcPr>
            <w:tcW w:w="3346" w:type="dxa"/>
            <w:gridSpan w:val="3"/>
          </w:tcPr>
          <w:p w14:paraId="78895555" w14:textId="77777777" w:rsidR="00F06147" w:rsidRPr="008135DA" w:rsidRDefault="00F06147" w:rsidP="00A722BF">
            <w:pPr>
              <w:rPr>
                <w:rFonts w:ascii="Century Gothic" w:hAnsi="Century Gothic"/>
              </w:rPr>
            </w:pPr>
            <w:r w:rsidRPr="008135DA">
              <w:rPr>
                <w:rFonts w:ascii="Century Gothic" w:hAnsi="Century Gothic"/>
              </w:rPr>
              <w:t>Apuntes, libro de texto y materiales elaborados por las profesoras.</w:t>
            </w:r>
          </w:p>
        </w:tc>
      </w:tr>
      <w:tr w:rsidR="00F06147" w:rsidRPr="008135DA" w14:paraId="30F8A71C" w14:textId="77777777" w:rsidTr="6B106CC5">
        <w:tc>
          <w:tcPr>
            <w:tcW w:w="4876" w:type="dxa"/>
            <w:gridSpan w:val="4"/>
            <w:shd w:val="clear" w:color="auto" w:fill="AEAAAA" w:themeFill="background2" w:themeFillShade="BF"/>
          </w:tcPr>
          <w:p w14:paraId="36742FBE" w14:textId="77777777" w:rsidR="00F06147" w:rsidRPr="008135DA" w:rsidRDefault="00F06147"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22584FC3" w14:textId="77777777" w:rsidR="00F06147" w:rsidRPr="008135DA" w:rsidRDefault="00F06147" w:rsidP="00A722BF">
            <w:pPr>
              <w:jc w:val="center"/>
              <w:rPr>
                <w:rFonts w:ascii="Century Gothic" w:hAnsi="Century Gothic"/>
              </w:rPr>
            </w:pPr>
            <w:r w:rsidRPr="008135DA">
              <w:rPr>
                <w:rFonts w:ascii="Century Gothic" w:hAnsi="Century Gothic"/>
              </w:rPr>
              <w:t>Instrumentos y procedimientos de evaluación</w:t>
            </w:r>
          </w:p>
        </w:tc>
      </w:tr>
      <w:tr w:rsidR="00F06147" w:rsidRPr="008135DA" w14:paraId="7A433544" w14:textId="77777777" w:rsidTr="6B106CC5">
        <w:tc>
          <w:tcPr>
            <w:tcW w:w="4876" w:type="dxa"/>
            <w:gridSpan w:val="4"/>
            <w:tcBorders>
              <w:bottom w:val="single" w:sz="4" w:space="0" w:color="auto"/>
            </w:tcBorders>
          </w:tcPr>
          <w:p w14:paraId="4E2FAAA6" w14:textId="5ABC7BE5" w:rsidR="00F06147" w:rsidRPr="008135DA" w:rsidRDefault="00F06147" w:rsidP="00A722BF">
            <w:pPr>
              <w:rPr>
                <w:rFonts w:ascii="Century Gothic" w:hAnsi="Century Gothic"/>
              </w:rPr>
            </w:pPr>
            <w:r w:rsidRPr="008135DA">
              <w:rPr>
                <w:rFonts w:ascii="Century Gothic" w:hAnsi="Century Gothic"/>
              </w:rPr>
              <w:lastRenderedPageBreak/>
              <w:t>Pizarra, proyector, medios digitales, documentación en materia de emp</w:t>
            </w:r>
            <w:r w:rsidR="00F52FAD">
              <w:rPr>
                <w:rFonts w:ascii="Century Gothic" w:hAnsi="Century Gothic"/>
              </w:rPr>
              <w:t>rendimiento.</w:t>
            </w:r>
          </w:p>
        </w:tc>
        <w:tc>
          <w:tcPr>
            <w:tcW w:w="4876" w:type="dxa"/>
            <w:gridSpan w:val="5"/>
            <w:tcBorders>
              <w:bottom w:val="single" w:sz="4" w:space="0" w:color="auto"/>
            </w:tcBorders>
          </w:tcPr>
          <w:p w14:paraId="15B2751A" w14:textId="77777777" w:rsidR="00F06147" w:rsidRPr="008135DA" w:rsidRDefault="00F06147" w:rsidP="00A722BF">
            <w:pPr>
              <w:rPr>
                <w:rFonts w:ascii="Century Gothic" w:hAnsi="Century Gothic"/>
              </w:rPr>
            </w:pPr>
            <w:r w:rsidRPr="008135DA">
              <w:rPr>
                <w:rFonts w:ascii="Century Gothic" w:hAnsi="Century Gothic"/>
              </w:rPr>
              <w:t>Pruebas y producciones escritas, orales y digitales.</w:t>
            </w:r>
          </w:p>
        </w:tc>
      </w:tr>
      <w:tr w:rsidR="00F06147" w:rsidRPr="008135DA" w14:paraId="0C201D57" w14:textId="77777777" w:rsidTr="6B106CC5">
        <w:tc>
          <w:tcPr>
            <w:tcW w:w="9752" w:type="dxa"/>
            <w:gridSpan w:val="9"/>
            <w:tcBorders>
              <w:left w:val="nil"/>
              <w:right w:val="nil"/>
            </w:tcBorders>
            <w:shd w:val="clear" w:color="auto" w:fill="auto"/>
          </w:tcPr>
          <w:p w14:paraId="7F5F7533" w14:textId="77777777" w:rsidR="00F06147" w:rsidRPr="008135DA" w:rsidRDefault="00F06147" w:rsidP="00A722BF">
            <w:pPr>
              <w:jc w:val="center"/>
              <w:rPr>
                <w:rFonts w:ascii="Century Gothic" w:hAnsi="Century Gothic"/>
              </w:rPr>
            </w:pPr>
          </w:p>
        </w:tc>
      </w:tr>
      <w:tr w:rsidR="00F06147" w:rsidRPr="008135DA" w14:paraId="2F8F703E" w14:textId="77777777" w:rsidTr="6B106CC5">
        <w:tc>
          <w:tcPr>
            <w:tcW w:w="627" w:type="dxa"/>
            <w:vAlign w:val="center"/>
          </w:tcPr>
          <w:p w14:paraId="4712572A" w14:textId="77777777" w:rsidR="00F06147" w:rsidRPr="008135DA" w:rsidRDefault="00F06147" w:rsidP="00A722BF">
            <w:pPr>
              <w:jc w:val="center"/>
              <w:rPr>
                <w:rFonts w:ascii="Century Gothic" w:hAnsi="Century Gothic"/>
              </w:rPr>
            </w:pPr>
            <w:r w:rsidRPr="008135DA">
              <w:rPr>
                <w:rFonts w:ascii="Century Gothic" w:hAnsi="Century Gothic"/>
              </w:rPr>
              <w:t>2</w:t>
            </w:r>
          </w:p>
        </w:tc>
        <w:tc>
          <w:tcPr>
            <w:tcW w:w="8157" w:type="dxa"/>
            <w:gridSpan w:val="7"/>
          </w:tcPr>
          <w:p w14:paraId="25A6C7D1" w14:textId="77777777" w:rsidR="00F06147" w:rsidRPr="008135DA" w:rsidRDefault="00F06147" w:rsidP="00A722BF">
            <w:pPr>
              <w:rPr>
                <w:rFonts w:ascii="Century Gothic" w:hAnsi="Century Gothic"/>
              </w:rPr>
            </w:pPr>
            <w:r w:rsidRPr="008135DA">
              <w:rPr>
                <w:rFonts w:ascii="Century Gothic" w:hAnsi="Century Gothic"/>
              </w:rPr>
              <w:t>Ejercicios breves.</w:t>
            </w:r>
          </w:p>
        </w:tc>
        <w:tc>
          <w:tcPr>
            <w:tcW w:w="968" w:type="dxa"/>
          </w:tcPr>
          <w:p w14:paraId="0A4C6370" w14:textId="78AB03E2" w:rsidR="00F06147" w:rsidRPr="008135DA" w:rsidRDefault="62380A37" w:rsidP="00A722BF">
            <w:pPr>
              <w:rPr>
                <w:rFonts w:ascii="Century Gothic" w:hAnsi="Century Gothic"/>
              </w:rPr>
            </w:pPr>
            <w:r w:rsidRPr="5A7CC669">
              <w:rPr>
                <w:rFonts w:ascii="Century Gothic" w:hAnsi="Century Gothic"/>
              </w:rPr>
              <w:t>3</w:t>
            </w:r>
            <w:r w:rsidR="16B6CD78" w:rsidRPr="5A7CC669">
              <w:rPr>
                <w:rFonts w:ascii="Century Gothic" w:hAnsi="Century Gothic"/>
              </w:rPr>
              <w:t xml:space="preserve"> </w:t>
            </w:r>
            <w:r w:rsidR="00F06147" w:rsidRPr="5A7CC669">
              <w:rPr>
                <w:rFonts w:ascii="Century Gothic" w:hAnsi="Century Gothic"/>
              </w:rPr>
              <w:t>h.</w:t>
            </w:r>
          </w:p>
        </w:tc>
      </w:tr>
      <w:tr w:rsidR="00F06147" w:rsidRPr="008135DA" w14:paraId="38F11383" w14:textId="77777777" w:rsidTr="6B106CC5">
        <w:tc>
          <w:tcPr>
            <w:tcW w:w="9752" w:type="dxa"/>
            <w:gridSpan w:val="9"/>
          </w:tcPr>
          <w:p w14:paraId="2CD1C8FA" w14:textId="2363FE67" w:rsidR="00F06147" w:rsidRPr="008135DA" w:rsidRDefault="00F06147" w:rsidP="00A722BF">
            <w:pPr>
              <w:jc w:val="both"/>
              <w:rPr>
                <w:rFonts w:ascii="Century Gothic" w:hAnsi="Century Gothic"/>
              </w:rPr>
            </w:pPr>
            <w:r w:rsidRPr="5A7CC669">
              <w:rPr>
                <w:rFonts w:ascii="Century Gothic" w:hAnsi="Century Gothic"/>
              </w:rPr>
              <w:t>Realización de actividades breves sobre el contenido de la unidad, apoyadas en explicaciones gráficas, videos, cuestionarios, páginas web, aplicaciones y diversa documentación. Realización de casos y dinámicas de grupo orientadas comprender y valorar las actitudes de los/as emprendedores/as.</w:t>
            </w:r>
          </w:p>
          <w:p w14:paraId="0717D91E" w14:textId="77777777" w:rsidR="00F06147" w:rsidRPr="008135DA" w:rsidRDefault="00F06147" w:rsidP="00A722BF">
            <w:pPr>
              <w:jc w:val="both"/>
              <w:rPr>
                <w:rFonts w:ascii="Century Gothic" w:hAnsi="Century Gothic"/>
              </w:rPr>
            </w:pPr>
          </w:p>
        </w:tc>
      </w:tr>
      <w:tr w:rsidR="00F06147" w:rsidRPr="008135DA" w14:paraId="64DB3DD9" w14:textId="77777777" w:rsidTr="6B106CC5">
        <w:tc>
          <w:tcPr>
            <w:tcW w:w="3203" w:type="dxa"/>
            <w:gridSpan w:val="3"/>
            <w:shd w:val="clear" w:color="auto" w:fill="AEAAAA" w:themeFill="background2" w:themeFillShade="BF"/>
          </w:tcPr>
          <w:p w14:paraId="13866A99" w14:textId="77777777" w:rsidR="00F06147" w:rsidRPr="008135DA" w:rsidRDefault="00F06147"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26B4398A" w14:textId="77777777" w:rsidR="00F06147" w:rsidRPr="008135DA" w:rsidRDefault="00F06147"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6B102152" w14:textId="77777777" w:rsidR="00F06147" w:rsidRPr="008135DA" w:rsidRDefault="00F06147" w:rsidP="00A722BF">
            <w:pPr>
              <w:jc w:val="center"/>
              <w:rPr>
                <w:rFonts w:ascii="Century Gothic" w:hAnsi="Century Gothic"/>
              </w:rPr>
            </w:pPr>
            <w:r w:rsidRPr="008135DA">
              <w:rPr>
                <w:rFonts w:ascii="Century Gothic" w:hAnsi="Century Gothic"/>
              </w:rPr>
              <w:t>Producto</w:t>
            </w:r>
          </w:p>
        </w:tc>
      </w:tr>
      <w:tr w:rsidR="00F06147" w:rsidRPr="008135DA" w14:paraId="3A4F2340" w14:textId="77777777" w:rsidTr="6B106CC5">
        <w:tc>
          <w:tcPr>
            <w:tcW w:w="3203" w:type="dxa"/>
            <w:gridSpan w:val="3"/>
          </w:tcPr>
          <w:p w14:paraId="49E09FCC" w14:textId="77777777" w:rsidR="00F06147" w:rsidRPr="008135DA" w:rsidRDefault="00F06147" w:rsidP="00A722BF">
            <w:pPr>
              <w:rPr>
                <w:rFonts w:ascii="Century Gothic" w:hAnsi="Century Gothic"/>
              </w:rPr>
            </w:pPr>
            <w:r w:rsidRPr="008135DA">
              <w:rPr>
                <w:rFonts w:ascii="Century Gothic" w:hAnsi="Century Gothic"/>
              </w:rPr>
              <w:t>Orientación en su realización y corrección.</w:t>
            </w:r>
          </w:p>
        </w:tc>
        <w:tc>
          <w:tcPr>
            <w:tcW w:w="3203" w:type="dxa"/>
            <w:gridSpan w:val="3"/>
          </w:tcPr>
          <w:p w14:paraId="495F3983" w14:textId="77777777" w:rsidR="00F06147" w:rsidRPr="008135DA" w:rsidRDefault="00F06147" w:rsidP="00A722BF">
            <w:pPr>
              <w:rPr>
                <w:rFonts w:ascii="Century Gothic" w:hAnsi="Century Gothic"/>
              </w:rPr>
            </w:pPr>
            <w:r w:rsidRPr="008135DA">
              <w:rPr>
                <w:rFonts w:ascii="Century Gothic" w:hAnsi="Century Gothic"/>
              </w:rPr>
              <w:t>Participación activa y resolutiva de los mismos.</w:t>
            </w:r>
          </w:p>
        </w:tc>
        <w:tc>
          <w:tcPr>
            <w:tcW w:w="3346" w:type="dxa"/>
            <w:gridSpan w:val="3"/>
          </w:tcPr>
          <w:p w14:paraId="652E3FB6" w14:textId="77777777" w:rsidR="00F06147" w:rsidRPr="008135DA" w:rsidRDefault="00F06147" w:rsidP="00A722BF">
            <w:pPr>
              <w:rPr>
                <w:rFonts w:ascii="Century Gothic" w:hAnsi="Century Gothic"/>
              </w:rPr>
            </w:pPr>
            <w:r w:rsidRPr="008135DA">
              <w:rPr>
                <w:rFonts w:ascii="Century Gothic" w:hAnsi="Century Gothic"/>
              </w:rPr>
              <w:t>Anotaciones, cuestionarios y documentación empresarial.</w:t>
            </w:r>
          </w:p>
        </w:tc>
      </w:tr>
      <w:tr w:rsidR="00F06147" w:rsidRPr="008135DA" w14:paraId="2D71B9C7" w14:textId="77777777" w:rsidTr="6B106CC5">
        <w:tc>
          <w:tcPr>
            <w:tcW w:w="4876" w:type="dxa"/>
            <w:gridSpan w:val="4"/>
            <w:shd w:val="clear" w:color="auto" w:fill="AEAAAA" w:themeFill="background2" w:themeFillShade="BF"/>
          </w:tcPr>
          <w:p w14:paraId="09082AF1" w14:textId="77777777" w:rsidR="00F06147" w:rsidRPr="008135DA" w:rsidRDefault="00F06147"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1964071E" w14:textId="77777777" w:rsidR="00F06147" w:rsidRPr="008135DA" w:rsidRDefault="00F06147" w:rsidP="00A722BF">
            <w:pPr>
              <w:jc w:val="center"/>
              <w:rPr>
                <w:rFonts w:ascii="Century Gothic" w:hAnsi="Century Gothic"/>
              </w:rPr>
            </w:pPr>
            <w:r w:rsidRPr="008135DA">
              <w:rPr>
                <w:rFonts w:ascii="Century Gothic" w:hAnsi="Century Gothic"/>
              </w:rPr>
              <w:t>Instrumentos y procedimientos de evaluación</w:t>
            </w:r>
          </w:p>
        </w:tc>
      </w:tr>
      <w:tr w:rsidR="00F06147" w:rsidRPr="008135DA" w14:paraId="0D29E4D2" w14:textId="77777777" w:rsidTr="6B106CC5">
        <w:tc>
          <w:tcPr>
            <w:tcW w:w="4876" w:type="dxa"/>
            <w:gridSpan w:val="4"/>
          </w:tcPr>
          <w:p w14:paraId="7EF0E3C0" w14:textId="77777777" w:rsidR="00F06147" w:rsidRPr="008135DA" w:rsidRDefault="00F06147" w:rsidP="00A722BF">
            <w:pPr>
              <w:rPr>
                <w:rFonts w:ascii="Century Gothic" w:hAnsi="Century Gothic"/>
              </w:rPr>
            </w:pPr>
            <w:r w:rsidRPr="008135DA">
              <w:rPr>
                <w:rFonts w:ascii="Century Gothic" w:hAnsi="Century Gothic"/>
              </w:rPr>
              <w:t>Pizarra, materiales gráficos y documentos.</w:t>
            </w:r>
          </w:p>
        </w:tc>
        <w:tc>
          <w:tcPr>
            <w:tcW w:w="4876" w:type="dxa"/>
            <w:gridSpan w:val="5"/>
          </w:tcPr>
          <w:p w14:paraId="7A5E427E" w14:textId="77777777" w:rsidR="00F06147" w:rsidRPr="008135DA" w:rsidRDefault="00F06147" w:rsidP="00A722BF">
            <w:pPr>
              <w:rPr>
                <w:rFonts w:ascii="Century Gothic" w:hAnsi="Century Gothic"/>
              </w:rPr>
            </w:pPr>
            <w:r w:rsidRPr="008135DA">
              <w:rPr>
                <w:rFonts w:ascii="Century Gothic" w:hAnsi="Century Gothic"/>
              </w:rPr>
              <w:t>Pruebas y producciones escritas, orales y digitales.</w:t>
            </w:r>
          </w:p>
        </w:tc>
      </w:tr>
      <w:tr w:rsidR="00F06147" w:rsidRPr="008135DA" w14:paraId="69178521" w14:textId="77777777" w:rsidTr="6B106CC5">
        <w:tc>
          <w:tcPr>
            <w:tcW w:w="9752" w:type="dxa"/>
            <w:gridSpan w:val="9"/>
            <w:tcBorders>
              <w:left w:val="nil"/>
              <w:right w:val="nil"/>
            </w:tcBorders>
            <w:shd w:val="clear" w:color="auto" w:fill="auto"/>
          </w:tcPr>
          <w:p w14:paraId="1B3C084F" w14:textId="77777777" w:rsidR="00F06147" w:rsidRPr="008135DA" w:rsidRDefault="00F06147" w:rsidP="00A722BF">
            <w:pPr>
              <w:jc w:val="center"/>
              <w:rPr>
                <w:rFonts w:ascii="Century Gothic" w:hAnsi="Century Gothic"/>
              </w:rPr>
            </w:pPr>
          </w:p>
        </w:tc>
      </w:tr>
      <w:tr w:rsidR="00F06147" w:rsidRPr="008135DA" w14:paraId="7C7D78CA" w14:textId="77777777" w:rsidTr="6B106CC5">
        <w:tc>
          <w:tcPr>
            <w:tcW w:w="627" w:type="dxa"/>
            <w:vAlign w:val="center"/>
          </w:tcPr>
          <w:p w14:paraId="465B394D" w14:textId="77777777" w:rsidR="00F06147" w:rsidRPr="008135DA" w:rsidRDefault="00F06147" w:rsidP="00A722BF">
            <w:pPr>
              <w:jc w:val="center"/>
              <w:rPr>
                <w:rFonts w:ascii="Century Gothic" w:hAnsi="Century Gothic"/>
              </w:rPr>
            </w:pPr>
            <w:r w:rsidRPr="008135DA">
              <w:rPr>
                <w:rFonts w:ascii="Century Gothic" w:hAnsi="Century Gothic"/>
              </w:rPr>
              <w:t>3</w:t>
            </w:r>
          </w:p>
        </w:tc>
        <w:tc>
          <w:tcPr>
            <w:tcW w:w="8157" w:type="dxa"/>
            <w:gridSpan w:val="7"/>
          </w:tcPr>
          <w:p w14:paraId="34B2118B" w14:textId="77777777" w:rsidR="00F06147" w:rsidRPr="008135DA" w:rsidRDefault="00F06147" w:rsidP="00A722BF">
            <w:pPr>
              <w:rPr>
                <w:rFonts w:ascii="Century Gothic" w:hAnsi="Century Gothic"/>
              </w:rPr>
            </w:pPr>
            <w:r w:rsidRPr="008135DA">
              <w:rPr>
                <w:rFonts w:ascii="Century Gothic" w:hAnsi="Century Gothic"/>
              </w:rPr>
              <w:t>Práctica Empresarial.</w:t>
            </w:r>
          </w:p>
        </w:tc>
        <w:tc>
          <w:tcPr>
            <w:tcW w:w="968" w:type="dxa"/>
          </w:tcPr>
          <w:p w14:paraId="2E57E1C8" w14:textId="79F35FF7" w:rsidR="00F06147" w:rsidRPr="008135DA" w:rsidRDefault="4C2205AA" w:rsidP="00A722BF">
            <w:pPr>
              <w:rPr>
                <w:rFonts w:ascii="Century Gothic" w:hAnsi="Century Gothic"/>
              </w:rPr>
            </w:pPr>
            <w:r w:rsidRPr="5A7CC669">
              <w:rPr>
                <w:rFonts w:ascii="Century Gothic" w:hAnsi="Century Gothic"/>
              </w:rPr>
              <w:t xml:space="preserve">4 </w:t>
            </w:r>
            <w:r w:rsidR="00F06147" w:rsidRPr="5A7CC669">
              <w:rPr>
                <w:rFonts w:ascii="Century Gothic" w:hAnsi="Century Gothic"/>
              </w:rPr>
              <w:t>h.</w:t>
            </w:r>
          </w:p>
        </w:tc>
      </w:tr>
      <w:tr w:rsidR="00F06147" w:rsidRPr="008135DA" w14:paraId="4CC4A5CB" w14:textId="77777777" w:rsidTr="6B106CC5">
        <w:tc>
          <w:tcPr>
            <w:tcW w:w="9752" w:type="dxa"/>
            <w:gridSpan w:val="9"/>
          </w:tcPr>
          <w:p w14:paraId="748FD3FE" w14:textId="224E66D3" w:rsidR="00F06147" w:rsidRPr="008135DA" w:rsidRDefault="00F06147" w:rsidP="00A722BF">
            <w:pPr>
              <w:rPr>
                <w:rFonts w:ascii="Century Gothic" w:hAnsi="Century Gothic"/>
              </w:rPr>
            </w:pPr>
            <w:r w:rsidRPr="5A7CC669">
              <w:rPr>
                <w:rFonts w:ascii="Century Gothic" w:hAnsi="Century Gothic"/>
              </w:rPr>
              <w:t xml:space="preserve">Elaboración del plan de empresa y/o modelo </w:t>
            </w:r>
            <w:r w:rsidR="00F52FAD" w:rsidRPr="5A7CC669">
              <w:rPr>
                <w:rFonts w:ascii="Century Gothic" w:hAnsi="Century Gothic"/>
              </w:rPr>
              <w:t>Canvas,</w:t>
            </w:r>
            <w:r w:rsidRPr="5A7CC669">
              <w:rPr>
                <w:rFonts w:ascii="Century Gothic" w:hAnsi="Century Gothic"/>
              </w:rPr>
              <w:t xml:space="preserve"> </w:t>
            </w:r>
            <w:r w:rsidR="009D4131" w:rsidRPr="5A7CC669">
              <w:rPr>
                <w:rFonts w:ascii="Century Gothic" w:hAnsi="Century Gothic"/>
              </w:rPr>
              <w:t xml:space="preserve">centrándonos en </w:t>
            </w:r>
            <w:r w:rsidR="30F7FB91" w:rsidRPr="5A7CC669">
              <w:rPr>
                <w:rFonts w:ascii="Century Gothic" w:hAnsi="Century Gothic"/>
              </w:rPr>
              <w:t xml:space="preserve">la </w:t>
            </w:r>
            <w:r w:rsidR="00F52FAD" w:rsidRPr="5A7CC669">
              <w:rPr>
                <w:rFonts w:ascii="Century Gothic" w:hAnsi="Century Gothic"/>
              </w:rPr>
              <w:t>elaboración</w:t>
            </w:r>
            <w:r w:rsidR="009D4131" w:rsidRPr="5A7CC669">
              <w:rPr>
                <w:rFonts w:ascii="Century Gothic" w:hAnsi="Century Gothic"/>
              </w:rPr>
              <w:t xml:space="preserve"> de documentos de cobro y pago, ge</w:t>
            </w:r>
            <w:r w:rsidR="000B19C6" w:rsidRPr="5A7CC669">
              <w:rPr>
                <w:rFonts w:ascii="Century Gothic" w:hAnsi="Century Gothic"/>
              </w:rPr>
              <w:t>s</w:t>
            </w:r>
            <w:r w:rsidR="009D4131" w:rsidRPr="5A7CC669">
              <w:rPr>
                <w:rFonts w:ascii="Century Gothic" w:hAnsi="Century Gothic"/>
              </w:rPr>
              <w:t>tión fiscal y calendario laboral.</w:t>
            </w:r>
          </w:p>
        </w:tc>
      </w:tr>
      <w:tr w:rsidR="00F06147" w:rsidRPr="008135DA" w14:paraId="7605F47E" w14:textId="77777777" w:rsidTr="6B106CC5">
        <w:tc>
          <w:tcPr>
            <w:tcW w:w="3203" w:type="dxa"/>
            <w:gridSpan w:val="3"/>
            <w:shd w:val="clear" w:color="auto" w:fill="AEAAAA" w:themeFill="background2" w:themeFillShade="BF"/>
          </w:tcPr>
          <w:p w14:paraId="2F193397" w14:textId="77777777" w:rsidR="00F06147" w:rsidRPr="008135DA" w:rsidRDefault="00F06147" w:rsidP="00A722BF">
            <w:pPr>
              <w:jc w:val="center"/>
              <w:rPr>
                <w:rFonts w:ascii="Century Gothic" w:hAnsi="Century Gothic"/>
              </w:rPr>
            </w:pPr>
            <w:r w:rsidRPr="008135DA">
              <w:rPr>
                <w:rFonts w:ascii="Century Gothic" w:hAnsi="Century Gothic"/>
              </w:rPr>
              <w:t>Tareas del profesor</w:t>
            </w:r>
          </w:p>
        </w:tc>
        <w:tc>
          <w:tcPr>
            <w:tcW w:w="3203" w:type="dxa"/>
            <w:gridSpan w:val="3"/>
            <w:shd w:val="clear" w:color="auto" w:fill="AEAAAA" w:themeFill="background2" w:themeFillShade="BF"/>
          </w:tcPr>
          <w:p w14:paraId="74DCEF56" w14:textId="77777777" w:rsidR="00F06147" w:rsidRPr="008135DA" w:rsidRDefault="00F06147" w:rsidP="00A722BF">
            <w:pPr>
              <w:jc w:val="center"/>
              <w:rPr>
                <w:rFonts w:ascii="Century Gothic" w:hAnsi="Century Gothic"/>
              </w:rPr>
            </w:pPr>
            <w:r w:rsidRPr="008135DA">
              <w:rPr>
                <w:rFonts w:ascii="Century Gothic" w:hAnsi="Century Gothic"/>
              </w:rPr>
              <w:t>Tareas del alumnado</w:t>
            </w:r>
          </w:p>
        </w:tc>
        <w:tc>
          <w:tcPr>
            <w:tcW w:w="3346" w:type="dxa"/>
            <w:gridSpan w:val="3"/>
            <w:shd w:val="clear" w:color="auto" w:fill="AEAAAA" w:themeFill="background2" w:themeFillShade="BF"/>
          </w:tcPr>
          <w:p w14:paraId="5AD69B05" w14:textId="77777777" w:rsidR="00F06147" w:rsidRPr="008135DA" w:rsidRDefault="00F06147" w:rsidP="00A722BF">
            <w:pPr>
              <w:jc w:val="center"/>
              <w:rPr>
                <w:rFonts w:ascii="Century Gothic" w:hAnsi="Century Gothic"/>
              </w:rPr>
            </w:pPr>
            <w:r w:rsidRPr="008135DA">
              <w:rPr>
                <w:rFonts w:ascii="Century Gothic" w:hAnsi="Century Gothic"/>
              </w:rPr>
              <w:t>Producto</w:t>
            </w:r>
          </w:p>
        </w:tc>
      </w:tr>
      <w:tr w:rsidR="00F06147" w:rsidRPr="008135DA" w14:paraId="1C07C428" w14:textId="77777777" w:rsidTr="6B106CC5">
        <w:tc>
          <w:tcPr>
            <w:tcW w:w="3203" w:type="dxa"/>
            <w:gridSpan w:val="3"/>
          </w:tcPr>
          <w:p w14:paraId="5D817245" w14:textId="77777777" w:rsidR="00F06147" w:rsidRPr="008135DA" w:rsidRDefault="00F06147" w:rsidP="00A722BF">
            <w:pPr>
              <w:rPr>
                <w:rFonts w:ascii="Century Gothic" w:hAnsi="Century Gothic"/>
              </w:rPr>
            </w:pPr>
            <w:r w:rsidRPr="008135DA">
              <w:rPr>
                <w:rFonts w:ascii="Century Gothic" w:hAnsi="Century Gothic"/>
              </w:rPr>
              <w:t>Orientación en su realización y corrección.</w:t>
            </w:r>
          </w:p>
        </w:tc>
        <w:tc>
          <w:tcPr>
            <w:tcW w:w="3203" w:type="dxa"/>
            <w:gridSpan w:val="3"/>
          </w:tcPr>
          <w:p w14:paraId="4A099B81" w14:textId="20CFB679" w:rsidR="00F06147" w:rsidRPr="008135DA" w:rsidRDefault="00F06147" w:rsidP="00A722BF">
            <w:pPr>
              <w:rPr>
                <w:rFonts w:ascii="Century Gothic" w:hAnsi="Century Gothic"/>
              </w:rPr>
            </w:pPr>
            <w:r w:rsidRPr="008135DA">
              <w:rPr>
                <w:rFonts w:ascii="Century Gothic" w:hAnsi="Century Gothic"/>
              </w:rPr>
              <w:t>Participación activa y resolutiva de los mismos, tanto individual como en grupo.</w:t>
            </w:r>
            <w:r w:rsidR="000B19C6">
              <w:rPr>
                <w:rFonts w:ascii="Century Gothic" w:hAnsi="Century Gothic"/>
              </w:rPr>
              <w:t xml:space="preserve"> Exposición del proyecto</w:t>
            </w:r>
          </w:p>
        </w:tc>
        <w:tc>
          <w:tcPr>
            <w:tcW w:w="3346" w:type="dxa"/>
            <w:gridSpan w:val="3"/>
          </w:tcPr>
          <w:p w14:paraId="6D9F86EB" w14:textId="77777777" w:rsidR="00F06147" w:rsidRPr="008135DA" w:rsidRDefault="00F06147" w:rsidP="00A722BF">
            <w:pPr>
              <w:rPr>
                <w:rFonts w:ascii="Century Gothic" w:hAnsi="Century Gothic"/>
              </w:rPr>
            </w:pPr>
            <w:r w:rsidRPr="008135DA">
              <w:rPr>
                <w:rFonts w:ascii="Century Gothic" w:hAnsi="Century Gothic"/>
              </w:rPr>
              <w:t>Plan de empresa y/o Modelo Canvas</w:t>
            </w:r>
          </w:p>
        </w:tc>
      </w:tr>
      <w:tr w:rsidR="00F06147" w:rsidRPr="008135DA" w14:paraId="592B3EED" w14:textId="77777777" w:rsidTr="6B106CC5">
        <w:tc>
          <w:tcPr>
            <w:tcW w:w="4876" w:type="dxa"/>
            <w:gridSpan w:val="4"/>
            <w:shd w:val="clear" w:color="auto" w:fill="AEAAAA" w:themeFill="background2" w:themeFillShade="BF"/>
          </w:tcPr>
          <w:p w14:paraId="70FD03D3" w14:textId="77777777" w:rsidR="00F06147" w:rsidRPr="008135DA" w:rsidRDefault="00F06147" w:rsidP="00A722BF">
            <w:pPr>
              <w:jc w:val="center"/>
              <w:rPr>
                <w:rFonts w:ascii="Century Gothic" w:hAnsi="Century Gothic"/>
              </w:rPr>
            </w:pPr>
            <w:r w:rsidRPr="008135DA">
              <w:rPr>
                <w:rFonts w:ascii="Century Gothic" w:hAnsi="Century Gothic"/>
              </w:rPr>
              <w:t>Recursos</w:t>
            </w:r>
          </w:p>
        </w:tc>
        <w:tc>
          <w:tcPr>
            <w:tcW w:w="4876" w:type="dxa"/>
            <w:gridSpan w:val="5"/>
            <w:shd w:val="clear" w:color="auto" w:fill="AEAAAA" w:themeFill="background2" w:themeFillShade="BF"/>
          </w:tcPr>
          <w:p w14:paraId="3588B8ED" w14:textId="77777777" w:rsidR="00F06147" w:rsidRPr="008135DA" w:rsidRDefault="00F06147" w:rsidP="00A722BF">
            <w:pPr>
              <w:jc w:val="center"/>
              <w:rPr>
                <w:rFonts w:ascii="Century Gothic" w:hAnsi="Century Gothic"/>
              </w:rPr>
            </w:pPr>
            <w:r w:rsidRPr="008135DA">
              <w:rPr>
                <w:rFonts w:ascii="Century Gothic" w:hAnsi="Century Gothic"/>
              </w:rPr>
              <w:t>Instrumentos y procedimientos de evaluación</w:t>
            </w:r>
          </w:p>
        </w:tc>
      </w:tr>
      <w:tr w:rsidR="00F06147" w:rsidRPr="008135DA" w14:paraId="16BE61B3" w14:textId="77777777" w:rsidTr="6B106CC5">
        <w:tc>
          <w:tcPr>
            <w:tcW w:w="4876" w:type="dxa"/>
            <w:gridSpan w:val="4"/>
          </w:tcPr>
          <w:p w14:paraId="6B19FA57" w14:textId="0902FDB9" w:rsidR="00F06147" w:rsidRPr="008135DA" w:rsidRDefault="00F06147" w:rsidP="00A722BF">
            <w:pPr>
              <w:rPr>
                <w:rFonts w:ascii="Century Gothic" w:hAnsi="Century Gothic"/>
              </w:rPr>
            </w:pPr>
            <w:r w:rsidRPr="6B106CC5">
              <w:rPr>
                <w:rFonts w:ascii="Century Gothic" w:hAnsi="Century Gothic"/>
              </w:rPr>
              <w:t xml:space="preserve">Pizarra, proyectos, documentación, fichas elaborados por </w:t>
            </w:r>
            <w:r w:rsidR="2C77D736" w:rsidRPr="6B106CC5">
              <w:rPr>
                <w:rFonts w:ascii="Century Gothic" w:hAnsi="Century Gothic"/>
              </w:rPr>
              <w:t>el profesorad</w:t>
            </w:r>
            <w:r w:rsidR="1912090C" w:rsidRPr="6B106CC5">
              <w:rPr>
                <w:rFonts w:ascii="Century Gothic" w:hAnsi="Century Gothic"/>
              </w:rPr>
              <w:t>o</w:t>
            </w:r>
          </w:p>
        </w:tc>
        <w:tc>
          <w:tcPr>
            <w:tcW w:w="4876" w:type="dxa"/>
            <w:gridSpan w:val="5"/>
          </w:tcPr>
          <w:p w14:paraId="5EA5B930" w14:textId="7D13570A" w:rsidR="00F06147" w:rsidRPr="008135DA" w:rsidRDefault="00F06147" w:rsidP="00A722BF">
            <w:pPr>
              <w:rPr>
                <w:rFonts w:ascii="Century Gothic" w:hAnsi="Century Gothic"/>
              </w:rPr>
            </w:pPr>
            <w:r w:rsidRPr="008135DA">
              <w:rPr>
                <w:rFonts w:ascii="Century Gothic" w:hAnsi="Century Gothic"/>
              </w:rPr>
              <w:t>Pruebas y producciones escritas, orales y digitales</w:t>
            </w:r>
            <w:r>
              <w:rPr>
                <w:rFonts w:ascii="Century Gothic" w:hAnsi="Century Gothic"/>
              </w:rPr>
              <w:t xml:space="preserve"> </w:t>
            </w:r>
            <w:r w:rsidR="00F52FAD">
              <w:rPr>
                <w:rFonts w:ascii="Century Gothic" w:hAnsi="Century Gothic"/>
              </w:rPr>
              <w:t>(Proyecto</w:t>
            </w:r>
            <w:r>
              <w:rPr>
                <w:rFonts w:ascii="Century Gothic" w:hAnsi="Century Gothic"/>
              </w:rPr>
              <w:t xml:space="preserve"> realizado)</w:t>
            </w:r>
          </w:p>
        </w:tc>
      </w:tr>
    </w:tbl>
    <w:p w14:paraId="0000014E" w14:textId="77777777" w:rsidR="003353ED" w:rsidRPr="008135DA" w:rsidRDefault="003353ED" w:rsidP="008135DA">
      <w:pPr>
        <w:spacing w:line="240" w:lineRule="auto"/>
        <w:rPr>
          <w:rFonts w:ascii="Century Gothic" w:hAnsi="Century Gothic"/>
        </w:rPr>
      </w:pPr>
    </w:p>
    <w:p w14:paraId="0000014F"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Metodología</w:t>
      </w:r>
    </w:p>
    <w:p w14:paraId="00000150" w14:textId="473DDE56"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t>O</w:t>
      </w:r>
      <w:r w:rsidRPr="000B19C6">
        <w:rPr>
          <w:rFonts w:ascii="Century Gothic" w:hAnsi="Century Gothic"/>
          <w:b/>
          <w:bCs/>
          <w:color w:val="000000"/>
          <w:u w:val="single"/>
        </w:rPr>
        <w:t>rientaciones pedagógicas.</w:t>
      </w:r>
    </w:p>
    <w:p w14:paraId="2B876EFF" w14:textId="77777777" w:rsidR="000B19C6" w:rsidRPr="008135DA" w:rsidRDefault="000B19C6" w:rsidP="000B19C6">
      <w:pPr>
        <w:pBdr>
          <w:top w:val="nil"/>
          <w:left w:val="nil"/>
          <w:bottom w:val="nil"/>
          <w:right w:val="nil"/>
          <w:between w:val="nil"/>
        </w:pBdr>
        <w:spacing w:after="0" w:line="240" w:lineRule="auto"/>
        <w:jc w:val="both"/>
        <w:rPr>
          <w:rFonts w:ascii="Century Gothic" w:hAnsi="Century Gothic"/>
          <w:color w:val="000000"/>
          <w:u w:val="single"/>
        </w:rPr>
      </w:pPr>
    </w:p>
    <w:p w14:paraId="00000151" w14:textId="77777777"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Las líneas de actuación en el proceso de enseñanza aprendizaje versarán sobre:</w:t>
      </w:r>
    </w:p>
    <w:p w14:paraId="00000152"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53" w14:textId="1FE1CA20"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El manejo sobre las fuentes de información del sector, incluyendo el análisis de los procesos de innovación sectorial en marcha.</w:t>
      </w:r>
    </w:p>
    <w:p w14:paraId="00000154" w14:textId="3413FC3A"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casos y dinámicas de grupo que permitan comprender y valorar las actitudes de los emprendedores y ajustar la necesidad de los mismos al sector que corresponda.</w:t>
      </w:r>
    </w:p>
    <w:p w14:paraId="00000155" w14:textId="7DC0054C" w:rsidR="003353ED" w:rsidRPr="001E2165" w:rsidRDefault="000B0C57" w:rsidP="001E2165">
      <w:pPr>
        <w:pStyle w:val="Prrafodelista"/>
        <w:numPr>
          <w:ilvl w:val="0"/>
          <w:numId w:val="25"/>
        </w:numPr>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utilización de programas de gestión administrativa para pymes del sector.</w:t>
      </w:r>
    </w:p>
    <w:p w14:paraId="00000156" w14:textId="4A9838B5" w:rsidR="003353ED" w:rsidRPr="001E2165" w:rsidRDefault="000B0C57" w:rsidP="001E2165">
      <w:pPr>
        <w:pStyle w:val="Prrafodelista"/>
        <w:pBdr>
          <w:top w:val="nil"/>
          <w:left w:val="nil"/>
          <w:bottom w:val="nil"/>
          <w:right w:val="nil"/>
          <w:between w:val="nil"/>
        </w:pBdr>
        <w:spacing w:after="0" w:line="240" w:lineRule="auto"/>
        <w:jc w:val="both"/>
        <w:rPr>
          <w:rFonts w:ascii="Century Gothic" w:hAnsi="Century Gothic"/>
        </w:rPr>
      </w:pPr>
      <w:r w:rsidRPr="001E2165">
        <w:rPr>
          <w:rFonts w:ascii="Century Gothic" w:hAnsi="Century Gothic"/>
        </w:rPr>
        <w:t>La realización de un proyecto de plan de empresa relacionado con el sector de actividad correspondiente, que incluya todas las facetas de puesta en marcha de un negocio, así como justificación de su responsabilidad social.</w:t>
      </w:r>
    </w:p>
    <w:p w14:paraId="00000157" w14:textId="4CC45A95" w:rsidR="003353ED" w:rsidRDefault="003353ED" w:rsidP="000B19C6">
      <w:pPr>
        <w:pBdr>
          <w:top w:val="nil"/>
          <w:left w:val="nil"/>
          <w:bottom w:val="nil"/>
          <w:right w:val="nil"/>
          <w:between w:val="nil"/>
        </w:pBdr>
        <w:spacing w:after="0" w:line="240" w:lineRule="auto"/>
        <w:jc w:val="both"/>
        <w:rPr>
          <w:rFonts w:ascii="Century Gothic" w:hAnsi="Century Gothic"/>
        </w:rPr>
      </w:pPr>
    </w:p>
    <w:p w14:paraId="23D3F660" w14:textId="159F781A" w:rsidR="001E2165" w:rsidRDefault="001E2165" w:rsidP="000B19C6">
      <w:pPr>
        <w:pBdr>
          <w:top w:val="nil"/>
          <w:left w:val="nil"/>
          <w:bottom w:val="nil"/>
          <w:right w:val="nil"/>
          <w:between w:val="nil"/>
        </w:pBdr>
        <w:spacing w:after="0" w:line="240" w:lineRule="auto"/>
        <w:jc w:val="both"/>
        <w:rPr>
          <w:rFonts w:ascii="Century Gothic" w:hAnsi="Century Gothic"/>
        </w:rPr>
      </w:pPr>
    </w:p>
    <w:p w14:paraId="21CF2BE7" w14:textId="77777777" w:rsidR="001E2165" w:rsidRPr="008135DA" w:rsidRDefault="001E2165" w:rsidP="000B19C6">
      <w:pPr>
        <w:pBdr>
          <w:top w:val="nil"/>
          <w:left w:val="nil"/>
          <w:bottom w:val="nil"/>
          <w:right w:val="nil"/>
          <w:between w:val="nil"/>
        </w:pBdr>
        <w:spacing w:after="0" w:line="240" w:lineRule="auto"/>
        <w:jc w:val="both"/>
        <w:rPr>
          <w:rFonts w:ascii="Century Gothic" w:hAnsi="Century Gothic"/>
        </w:rPr>
      </w:pPr>
    </w:p>
    <w:p w14:paraId="0000015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u w:val="single"/>
        </w:rPr>
        <w:lastRenderedPageBreak/>
        <w:t xml:space="preserve">Metodología </w:t>
      </w:r>
      <w:r w:rsidRPr="000B19C6">
        <w:rPr>
          <w:rFonts w:ascii="Century Gothic" w:hAnsi="Century Gothic"/>
          <w:b/>
          <w:bCs/>
          <w:color w:val="000000"/>
          <w:u w:val="single"/>
        </w:rPr>
        <w:t xml:space="preserve"> durante el curso.</w:t>
      </w:r>
    </w:p>
    <w:p w14:paraId="0000015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5A" w14:textId="7A4AFA59"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La metodología a seguir irá paralela </w:t>
      </w:r>
      <w:r w:rsidR="000B19C6">
        <w:rPr>
          <w:rFonts w:ascii="Century Gothic" w:hAnsi="Century Gothic"/>
        </w:rPr>
        <w:t xml:space="preserve">a la elaboración de un plan de empresa y/o </w:t>
      </w:r>
      <w:r w:rsidRPr="008135DA">
        <w:rPr>
          <w:rFonts w:ascii="Century Gothic" w:hAnsi="Century Gothic"/>
        </w:rPr>
        <w:t xml:space="preserve">a la participación del alumnado </w:t>
      </w:r>
      <w:r w:rsidR="00BD524A">
        <w:rPr>
          <w:rFonts w:ascii="Century Gothic" w:hAnsi="Century Gothic"/>
        </w:rPr>
        <w:t xml:space="preserve">en algún </w:t>
      </w:r>
      <w:r w:rsidR="00F52FAD">
        <w:rPr>
          <w:rFonts w:ascii="Century Gothic" w:hAnsi="Century Gothic"/>
        </w:rPr>
        <w:t>proyecto de</w:t>
      </w:r>
      <w:r w:rsidR="00BD524A">
        <w:rPr>
          <w:rFonts w:ascii="Century Gothic" w:hAnsi="Century Gothic"/>
        </w:rPr>
        <w:t xml:space="preserve"> interés.</w:t>
      </w:r>
    </w:p>
    <w:p w14:paraId="0000015B"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La metodología más adecuada será eminentemente práctica. Se seguirá una metodología activa y participativa, primero como elemento integrador del alumno/a en el proceso de enseñanza-aprendizaje y, segundo, como modelo de metodología dirigida a la motivación del alumno/a.</w:t>
      </w:r>
    </w:p>
    <w:p w14:paraId="0000015C" w14:textId="1AB03F2A" w:rsidR="003353ED" w:rsidRPr="008135DA" w:rsidRDefault="00BD524A" w:rsidP="000B19C6">
      <w:pPr>
        <w:spacing w:before="240" w:after="240" w:line="240" w:lineRule="auto"/>
        <w:ind w:firstLine="540"/>
        <w:jc w:val="both"/>
        <w:rPr>
          <w:rFonts w:ascii="Century Gothic" w:hAnsi="Century Gothic"/>
        </w:rPr>
      </w:pPr>
      <w:r>
        <w:rPr>
          <w:rFonts w:ascii="Century Gothic" w:hAnsi="Century Gothic"/>
        </w:rPr>
        <w:t>Se</w:t>
      </w:r>
      <w:r w:rsidR="000B0C57" w:rsidRPr="008135DA">
        <w:rPr>
          <w:rFonts w:ascii="Century Gothic" w:hAnsi="Century Gothic"/>
        </w:rPr>
        <w:t xml:space="preserve"> promoverá en el alumnado, mediante la integración de los contenidos científicos, tecnológicos y organizativos de esta enseñanza, una visión global y coordinada de los procesos productivos en los que debe intervenir.</w:t>
      </w:r>
    </w:p>
    <w:p w14:paraId="0000015D"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El método de enseñanza será constructivo, dirigiéndose a la construcción de aprendizajes significativos, a partir de los conocimientos del alumnado para elaborar nuevos aprendizajes.</w:t>
      </w:r>
    </w:p>
    <w:p w14:paraId="0000015E" w14:textId="6023E9AE"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ha de garantizar la funcionalidad de los aprendizajes, para que el alumno/a pueda aplicar en la práctica de su entorno el conocimiento adquirido. Para ello se colaborará con organismos públicos, con empresas, con profesionales del entorno laboral,</w:t>
      </w:r>
      <w:r w:rsidR="000B19C6">
        <w:rPr>
          <w:rFonts w:ascii="Century Gothic" w:hAnsi="Century Gothic"/>
        </w:rPr>
        <w:t xml:space="preserve"> </w:t>
      </w:r>
      <w:r w:rsidRPr="008135DA">
        <w:rPr>
          <w:rFonts w:ascii="Century Gothic" w:hAnsi="Century Gothic"/>
        </w:rPr>
        <w:t>tanto a nivel nacional como internacional.</w:t>
      </w:r>
    </w:p>
    <w:p w14:paraId="0000015F"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debe propiciar un clima de trabajo en el aula de aceptación mutua y de cooperación entre el grupo.</w:t>
      </w:r>
    </w:p>
    <w:p w14:paraId="00000160"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Se utilizarán las nuevas tecnologías de la información y la comunicación en los procesos de enseñanza-aprendizaje como herramientas de trabajo para facilitar el desarrollo del aprendizaje autónomo del alumnado y su inserción en el mundo laboral.</w:t>
      </w:r>
    </w:p>
    <w:p w14:paraId="00000161" w14:textId="348490E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Para conseguir todo esto, la exposición de cada unidad se iniciará con un esquema de los contenidos a tratar y, a </w:t>
      </w:r>
      <w:r w:rsidR="00F52FAD" w:rsidRPr="008135DA">
        <w:rPr>
          <w:rFonts w:ascii="Century Gothic" w:hAnsi="Century Gothic"/>
        </w:rPr>
        <w:t>continuación,</w:t>
      </w:r>
      <w:r w:rsidRPr="008135DA">
        <w:rPr>
          <w:rFonts w:ascii="Century Gothic" w:hAnsi="Century Gothic"/>
        </w:rPr>
        <w:t xml:space="preserve"> se realizarán una serie de preguntas para conocer el nivel de conocimientos previos del alumnado sobre la materia a tratar, intentando en todo momento fomentar la motivación de los/as alumnos/as hacia la unidad didáctica correspondiente.</w:t>
      </w:r>
    </w:p>
    <w:p w14:paraId="00000162" w14:textId="62FC929F"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 xml:space="preserve">Durante la explicación  de la unidad es conveniente utilizar ejemplos relacionados con el entorno de los/as alumnos/as  para que de esta forma se sientan implicados e intervengan en la exposición del tema. La explicación teórica de la unidad no será demasiado extensa e inmediatamente se procederá a realizar ejercicios prácticos para que el/la alumno/a aprecie la parte práctica de la explicación. </w:t>
      </w:r>
      <w:r w:rsidR="001E2165" w:rsidRPr="008135DA">
        <w:rPr>
          <w:rFonts w:ascii="Century Gothic" w:hAnsi="Century Gothic"/>
        </w:rPr>
        <w:t>Además,</w:t>
      </w:r>
      <w:r w:rsidRPr="008135DA">
        <w:rPr>
          <w:rFonts w:ascii="Century Gothic" w:hAnsi="Century Gothic"/>
        </w:rPr>
        <w:t xml:space="preserve"> se intentará huir, en la medida de lo posible, de un lenguaje demasiado técnico.</w:t>
      </w:r>
    </w:p>
    <w:p w14:paraId="00000163" w14:textId="63D331C8" w:rsidR="003353ED" w:rsidRPr="008135DA" w:rsidRDefault="001E2165" w:rsidP="000B19C6">
      <w:pPr>
        <w:spacing w:before="240" w:after="240" w:line="240" w:lineRule="auto"/>
        <w:ind w:firstLine="540"/>
        <w:jc w:val="both"/>
        <w:rPr>
          <w:rFonts w:ascii="Century Gothic" w:hAnsi="Century Gothic"/>
        </w:rPr>
      </w:pPr>
      <w:r>
        <w:rPr>
          <w:rFonts w:ascii="Century Gothic" w:hAnsi="Century Gothic"/>
        </w:rPr>
        <w:t>D</w:t>
      </w:r>
      <w:r w:rsidR="000B0C57" w:rsidRPr="008135DA">
        <w:rPr>
          <w:rFonts w:ascii="Century Gothic" w:hAnsi="Century Gothic"/>
        </w:rPr>
        <w:t>urante toda la explicación se intentará animar a los/as alumnos/as a que pregunten cualquier duda que les vaya surgiendo, o a aportar experiencias personales o profesionales relacionadas con el tema tratado.</w:t>
      </w:r>
    </w:p>
    <w:p w14:paraId="00000164"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En todo momento se debe buscar la participación e implicación del alumno/a para fomentar su responsabilidad sobre el aprendizaje, favoreciendo la adquisición de nuevas actitudes que potencien la evaluación como un proceso de retroalimentación continuo.</w:t>
      </w:r>
    </w:p>
    <w:p w14:paraId="00000165" w14:textId="4D6E3D7B"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lastRenderedPageBreak/>
        <w:t xml:space="preserve">Al final de la exposición se realizarán, en la medida de lo posible, debates, coloquios u otras técnicas de participación grupal, para comprobar el grado de comprensión de la materia, así como fomentar el cambio de impresiones con el resto del grupo y la importancia de escuchar a los demás y aprender a respetar las opiniones de todos/as. </w:t>
      </w:r>
      <w:r w:rsidR="00F52FAD" w:rsidRPr="008135DA">
        <w:rPr>
          <w:rFonts w:ascii="Century Gothic" w:hAnsi="Century Gothic"/>
        </w:rPr>
        <w:t>Además,</w:t>
      </w:r>
      <w:r w:rsidRPr="008135DA">
        <w:rPr>
          <w:rFonts w:ascii="Century Gothic" w:hAnsi="Century Gothic"/>
        </w:rPr>
        <w:t xml:space="preserve"> se incluye como instrumento de evaluación, la autoevaluación del alumno/a, así como la </w:t>
      </w:r>
      <w:r w:rsidR="00F52FAD" w:rsidRPr="008135DA">
        <w:rPr>
          <w:rFonts w:ascii="Century Gothic" w:hAnsi="Century Gothic"/>
        </w:rPr>
        <w:t>coevaluación de</w:t>
      </w:r>
      <w:r w:rsidRPr="008135DA">
        <w:rPr>
          <w:rFonts w:ascii="Century Gothic" w:hAnsi="Century Gothic"/>
        </w:rPr>
        <w:t xml:space="preserve"> los miembros del equipo de trabajo.</w:t>
      </w:r>
    </w:p>
    <w:p w14:paraId="00000166" w14:textId="77777777" w:rsidR="003353ED" w:rsidRPr="008135DA" w:rsidRDefault="003353ED" w:rsidP="000B19C6">
      <w:pPr>
        <w:pBdr>
          <w:top w:val="nil"/>
          <w:left w:val="nil"/>
          <w:bottom w:val="nil"/>
          <w:right w:val="nil"/>
          <w:between w:val="nil"/>
        </w:pBdr>
        <w:spacing w:after="0" w:line="240" w:lineRule="auto"/>
        <w:jc w:val="both"/>
        <w:rPr>
          <w:rFonts w:ascii="Century Gothic" w:hAnsi="Century Gothic"/>
        </w:rPr>
      </w:pPr>
    </w:p>
    <w:p w14:paraId="00000167"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u w:val="single"/>
        </w:rPr>
      </w:pPr>
      <w:r w:rsidRPr="000B19C6">
        <w:rPr>
          <w:rFonts w:ascii="Century Gothic" w:hAnsi="Century Gothic"/>
          <w:b/>
          <w:bCs/>
          <w:color w:val="000000"/>
          <w:u w:val="single"/>
        </w:rPr>
        <w:t>Recursos utilizados en general.</w:t>
      </w:r>
    </w:p>
    <w:p w14:paraId="00000168"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69" w14:textId="77777777" w:rsidR="003353ED" w:rsidRPr="008135DA" w:rsidRDefault="000B0C57" w:rsidP="000B19C6">
      <w:pPr>
        <w:spacing w:before="240" w:after="240" w:line="240" w:lineRule="auto"/>
        <w:ind w:firstLine="540"/>
        <w:jc w:val="both"/>
        <w:rPr>
          <w:rFonts w:ascii="Century Gothic" w:hAnsi="Century Gothic"/>
        </w:rPr>
      </w:pPr>
      <w:r w:rsidRPr="008135DA">
        <w:rPr>
          <w:rFonts w:ascii="Century Gothic" w:hAnsi="Century Gothic"/>
        </w:rPr>
        <w:t>Para facilitar el trabajo y el aprendizaje del alumno/a se podrán utilizar una serie de materiales didácticos:</w:t>
      </w:r>
    </w:p>
    <w:p w14:paraId="0000016A" w14:textId="3223026D" w:rsidR="003353ED" w:rsidRPr="000B19C6" w:rsidRDefault="001E2165"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0C57" w:rsidRPr="000B19C6">
        <w:rPr>
          <w:rFonts w:ascii="Century Gothic" w:hAnsi="Century Gothic"/>
        </w:rPr>
        <w:t>puntes elaborados por el/la profesor/a</w:t>
      </w:r>
    </w:p>
    <w:p w14:paraId="0000016B" w14:textId="43A925B5"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L</w:t>
      </w:r>
      <w:r w:rsidR="000B0C57" w:rsidRPr="000B19C6">
        <w:rPr>
          <w:rFonts w:ascii="Century Gothic" w:hAnsi="Century Gothic"/>
        </w:rPr>
        <w:t>ibros de texto</w:t>
      </w:r>
      <w:r>
        <w:rPr>
          <w:rFonts w:ascii="Century Gothic" w:hAnsi="Century Gothic"/>
        </w:rPr>
        <w:t xml:space="preserve"> recomendados para el módulo: Paraninfo, Tulibrodefp, </w:t>
      </w:r>
      <w:r w:rsidR="00F52FAD">
        <w:rPr>
          <w:rFonts w:ascii="Century Gothic" w:hAnsi="Century Gothic"/>
        </w:rPr>
        <w:t>Santillana...</w:t>
      </w:r>
    </w:p>
    <w:p w14:paraId="0000016C" w14:textId="2E274192"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N</w:t>
      </w:r>
      <w:r w:rsidR="000B0C57" w:rsidRPr="000B19C6">
        <w:rPr>
          <w:rFonts w:ascii="Century Gothic" w:hAnsi="Century Gothic"/>
        </w:rPr>
        <w:t>oticias de carácter empresarial y económico</w:t>
      </w:r>
    </w:p>
    <w:p w14:paraId="0000016F" w14:textId="2EB7D40C"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T</w:t>
      </w:r>
      <w:r w:rsidR="000B0C57" w:rsidRPr="000B19C6">
        <w:rPr>
          <w:rFonts w:ascii="Century Gothic" w:hAnsi="Century Gothic"/>
        </w:rPr>
        <w:t>extos legales: Estatuto del Trabajador Autónomo, convenios colectivos, normativa sobre formas jurídicas de las empresas….</w:t>
      </w:r>
    </w:p>
    <w:p w14:paraId="00000171" w14:textId="60EE0940" w:rsidR="003353ED" w:rsidRPr="008D5A4E" w:rsidRDefault="00F52FAD" w:rsidP="008D5A4E">
      <w:pPr>
        <w:pStyle w:val="Prrafodelista"/>
        <w:numPr>
          <w:ilvl w:val="0"/>
          <w:numId w:val="17"/>
        </w:numPr>
        <w:spacing w:before="240" w:after="240" w:line="240" w:lineRule="auto"/>
        <w:jc w:val="both"/>
        <w:rPr>
          <w:rFonts w:ascii="Century Gothic" w:hAnsi="Century Gothic"/>
        </w:rPr>
      </w:pPr>
      <w:r w:rsidRPr="000B19C6">
        <w:rPr>
          <w:rFonts w:ascii="Century Gothic" w:hAnsi="Century Gothic"/>
        </w:rPr>
        <w:t>Cañón</w:t>
      </w:r>
      <w:r>
        <w:rPr>
          <w:rFonts w:ascii="Century Gothic" w:hAnsi="Century Gothic"/>
        </w:rPr>
        <w:t>,</w:t>
      </w:r>
      <w:r w:rsidR="008D5A4E">
        <w:rPr>
          <w:rFonts w:ascii="Century Gothic" w:hAnsi="Century Gothic"/>
        </w:rPr>
        <w:t xml:space="preserve"> </w:t>
      </w:r>
      <w:r w:rsidR="000B0C57" w:rsidRPr="008D5A4E">
        <w:rPr>
          <w:rFonts w:ascii="Century Gothic" w:hAnsi="Century Gothic"/>
        </w:rPr>
        <w:t>la pizarra</w:t>
      </w:r>
    </w:p>
    <w:p w14:paraId="00000172" w14:textId="0B1EF8F0" w:rsidR="003353ED" w:rsidRPr="000B19C6"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C</w:t>
      </w:r>
      <w:r w:rsidR="000B0C57" w:rsidRPr="000B19C6">
        <w:rPr>
          <w:rFonts w:ascii="Century Gothic" w:hAnsi="Century Gothic"/>
        </w:rPr>
        <w:t xml:space="preserve">asos prácticos para resolver, </w:t>
      </w:r>
    </w:p>
    <w:p w14:paraId="00000174" w14:textId="151D4FB2" w:rsidR="003353ED" w:rsidRPr="000B19C6" w:rsidRDefault="000B0C57" w:rsidP="000B19C6">
      <w:pPr>
        <w:pStyle w:val="Prrafodelista"/>
        <w:numPr>
          <w:ilvl w:val="0"/>
          <w:numId w:val="17"/>
        </w:numPr>
        <w:spacing w:before="240" w:after="240" w:line="240" w:lineRule="auto"/>
        <w:jc w:val="both"/>
        <w:rPr>
          <w:rFonts w:ascii="Century Gothic" w:hAnsi="Century Gothic"/>
        </w:rPr>
      </w:pPr>
      <w:r w:rsidRPr="6B106CC5">
        <w:rPr>
          <w:rFonts w:ascii="Century Gothic" w:hAnsi="Century Gothic"/>
        </w:rPr>
        <w:t>Teams</w:t>
      </w:r>
    </w:p>
    <w:p w14:paraId="00000175" w14:textId="58C01FAA" w:rsidR="003353ED" w:rsidRDefault="008D5A4E"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A</w:t>
      </w:r>
      <w:r w:rsidR="000B19C6" w:rsidRPr="000B19C6">
        <w:rPr>
          <w:rFonts w:ascii="Century Gothic" w:hAnsi="Century Gothic"/>
        </w:rPr>
        <w:t>ulas virtuales.</w:t>
      </w:r>
    </w:p>
    <w:p w14:paraId="2044C000" w14:textId="6D1C279C" w:rsidR="00CA15A9" w:rsidRPr="000B19C6" w:rsidRDefault="00CA15A9" w:rsidP="000B19C6">
      <w:pPr>
        <w:pStyle w:val="Prrafodelista"/>
        <w:numPr>
          <w:ilvl w:val="0"/>
          <w:numId w:val="17"/>
        </w:numPr>
        <w:spacing w:before="240" w:after="240" w:line="240" w:lineRule="auto"/>
        <w:jc w:val="both"/>
        <w:rPr>
          <w:rFonts w:ascii="Century Gothic" w:hAnsi="Century Gothic"/>
        </w:rPr>
      </w:pPr>
      <w:r>
        <w:rPr>
          <w:rFonts w:ascii="Century Gothic" w:hAnsi="Century Gothic"/>
        </w:rPr>
        <w:t>Plataforma valnaloncrea</w:t>
      </w:r>
    </w:p>
    <w:p w14:paraId="503163C1" w14:textId="52AF5421" w:rsidR="00640EA1" w:rsidRPr="008135DA" w:rsidRDefault="000B0C57" w:rsidP="008D5A4E">
      <w:pPr>
        <w:spacing w:before="240" w:after="240" w:line="240" w:lineRule="auto"/>
        <w:ind w:firstLine="360"/>
        <w:jc w:val="both"/>
        <w:rPr>
          <w:rFonts w:ascii="Century Gothic" w:hAnsi="Century Gothic"/>
        </w:rPr>
      </w:pPr>
      <w:r w:rsidRPr="008135DA">
        <w:rPr>
          <w:rFonts w:ascii="Century Gothic" w:hAnsi="Century Gothic"/>
        </w:rPr>
        <w:t>Así como cualquier otro recurso que el/la profesor/a considere necesario para el correcto funcionamiento de sus clases.</w:t>
      </w:r>
    </w:p>
    <w:p w14:paraId="00000178" w14:textId="77777777" w:rsidR="003353ED" w:rsidRPr="000B19C6" w:rsidRDefault="000B0C57" w:rsidP="000B19C6">
      <w:pPr>
        <w:pBdr>
          <w:top w:val="nil"/>
          <w:left w:val="nil"/>
          <w:bottom w:val="nil"/>
          <w:right w:val="nil"/>
          <w:between w:val="nil"/>
        </w:pBdr>
        <w:spacing w:after="0" w:line="240" w:lineRule="auto"/>
        <w:jc w:val="both"/>
        <w:rPr>
          <w:rFonts w:ascii="Century Gothic" w:hAnsi="Century Gothic"/>
          <w:b/>
          <w:bCs/>
          <w:color w:val="000000"/>
          <w:u w:val="single"/>
        </w:rPr>
      </w:pPr>
      <w:r w:rsidRPr="000B19C6">
        <w:rPr>
          <w:rFonts w:ascii="Century Gothic" w:hAnsi="Century Gothic"/>
          <w:b/>
          <w:bCs/>
          <w:color w:val="000000"/>
          <w:u w:val="single"/>
        </w:rPr>
        <w:t>Recursos que debe aportar el alumno/a.</w:t>
      </w:r>
    </w:p>
    <w:p w14:paraId="00000179"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A" w14:textId="230D9916" w:rsidR="003353ED" w:rsidRPr="008135DA" w:rsidRDefault="000B0C57" w:rsidP="000B19C6">
      <w:p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rPr>
        <w:t>Dado el carácter del módulo, no habrá ningún recurso que el alumnado deba aportar y que sea necesario para desarrollar la materia.</w:t>
      </w:r>
      <w:r w:rsidR="000B19C6">
        <w:rPr>
          <w:rFonts w:ascii="Century Gothic" w:hAnsi="Century Gothic"/>
        </w:rPr>
        <w:t xml:space="preserve"> Se podrá poner de carácter voluntario un libro de texto</w:t>
      </w:r>
      <w:r w:rsidR="008D5A4E">
        <w:rPr>
          <w:rFonts w:ascii="Century Gothic" w:hAnsi="Century Gothic"/>
        </w:rPr>
        <w:t xml:space="preserve"> de las editoriales propuestas.</w:t>
      </w:r>
    </w:p>
    <w:p w14:paraId="0000017B" w14:textId="77777777" w:rsidR="003353ED" w:rsidRPr="008135DA" w:rsidRDefault="003353ED" w:rsidP="000B19C6">
      <w:pPr>
        <w:pBdr>
          <w:top w:val="nil"/>
          <w:left w:val="nil"/>
          <w:bottom w:val="nil"/>
          <w:right w:val="nil"/>
          <w:between w:val="nil"/>
        </w:pBdr>
        <w:spacing w:after="0" w:line="240" w:lineRule="auto"/>
        <w:ind w:left="720"/>
        <w:jc w:val="both"/>
        <w:rPr>
          <w:rFonts w:ascii="Century Gothic" w:hAnsi="Century Gothic"/>
        </w:rPr>
      </w:pPr>
    </w:p>
    <w:p w14:paraId="0000017C" w14:textId="77777777" w:rsidR="003353ED"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00B19C6">
        <w:rPr>
          <w:rFonts w:ascii="Century Gothic" w:hAnsi="Century Gothic"/>
          <w:b/>
          <w:bCs/>
          <w:color w:val="000000"/>
          <w:u w:val="single"/>
        </w:rPr>
        <w:t>Apps o webs en las que debe darse de alta o inscribirse.</w:t>
      </w:r>
    </w:p>
    <w:p w14:paraId="0000017D" w14:textId="1DC31C79"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Plataforma educativa Moodle</w:t>
      </w:r>
    </w:p>
    <w:p w14:paraId="0000017E" w14:textId="56C2B622" w:rsidR="003353ED" w:rsidRPr="000B19C6"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Teams</w:t>
      </w:r>
    </w:p>
    <w:p w14:paraId="0000017F" w14:textId="6C288235" w:rsidR="003353ED" w:rsidRDefault="000B0C57"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Correo institucional</w:t>
      </w:r>
    </w:p>
    <w:p w14:paraId="691812E1" w14:textId="3AEA71D7" w:rsidR="00CA15A9" w:rsidRPr="000B19C6" w:rsidRDefault="00CA15A9" w:rsidP="000B19C6">
      <w:pPr>
        <w:pStyle w:val="Prrafodelista"/>
        <w:numPr>
          <w:ilvl w:val="0"/>
          <w:numId w:val="18"/>
        </w:numPr>
        <w:pBdr>
          <w:top w:val="nil"/>
          <w:left w:val="nil"/>
          <w:bottom w:val="nil"/>
          <w:right w:val="nil"/>
          <w:between w:val="nil"/>
        </w:pBdr>
        <w:spacing w:line="240" w:lineRule="auto"/>
        <w:jc w:val="both"/>
        <w:rPr>
          <w:rFonts w:ascii="Century Gothic" w:hAnsi="Century Gothic"/>
        </w:rPr>
      </w:pPr>
      <w:r>
        <w:rPr>
          <w:rFonts w:ascii="Century Gothic" w:hAnsi="Century Gothic"/>
        </w:rPr>
        <w:t>Plataforma Valnaloncrea</w:t>
      </w:r>
    </w:p>
    <w:p w14:paraId="00000181" w14:textId="5BB6AC85" w:rsidR="003353ED" w:rsidRDefault="000B0C57" w:rsidP="00640EA1">
      <w:pPr>
        <w:pStyle w:val="Prrafodelista"/>
        <w:numPr>
          <w:ilvl w:val="0"/>
          <w:numId w:val="18"/>
        </w:numPr>
        <w:pBdr>
          <w:top w:val="nil"/>
          <w:left w:val="nil"/>
          <w:bottom w:val="nil"/>
          <w:right w:val="nil"/>
          <w:between w:val="nil"/>
        </w:pBdr>
        <w:spacing w:line="240" w:lineRule="auto"/>
        <w:jc w:val="both"/>
        <w:rPr>
          <w:rFonts w:ascii="Century Gothic" w:hAnsi="Century Gothic"/>
        </w:rPr>
      </w:pPr>
      <w:r w:rsidRPr="000B19C6">
        <w:rPr>
          <w:rFonts w:ascii="Century Gothic" w:hAnsi="Century Gothic"/>
        </w:rPr>
        <w:t>En algunas ocasiones se utilizarán apps que el alumnado deberá descargar como: kahoot, lector de códigos QR, darse de alta para acceder a simuladores…</w:t>
      </w:r>
    </w:p>
    <w:p w14:paraId="0A0547C1" w14:textId="4A633791" w:rsidR="008D5A4E" w:rsidRDefault="008D5A4E" w:rsidP="008D5A4E">
      <w:pPr>
        <w:pBdr>
          <w:top w:val="nil"/>
          <w:left w:val="nil"/>
          <w:bottom w:val="nil"/>
          <w:right w:val="nil"/>
          <w:between w:val="nil"/>
        </w:pBdr>
        <w:spacing w:line="240" w:lineRule="auto"/>
        <w:jc w:val="both"/>
        <w:rPr>
          <w:rFonts w:ascii="Century Gothic" w:hAnsi="Century Gothic"/>
        </w:rPr>
      </w:pPr>
    </w:p>
    <w:p w14:paraId="5B5788FF" w14:textId="482F77E0" w:rsidR="008D5A4E" w:rsidRDefault="008D5A4E" w:rsidP="008D5A4E">
      <w:pPr>
        <w:pBdr>
          <w:top w:val="nil"/>
          <w:left w:val="nil"/>
          <w:bottom w:val="nil"/>
          <w:right w:val="nil"/>
          <w:between w:val="nil"/>
        </w:pBdr>
        <w:spacing w:line="240" w:lineRule="auto"/>
        <w:jc w:val="both"/>
        <w:rPr>
          <w:rFonts w:ascii="Century Gothic" w:hAnsi="Century Gothic"/>
        </w:rPr>
      </w:pPr>
    </w:p>
    <w:p w14:paraId="6016B306" w14:textId="61DEE789" w:rsidR="008D5A4E" w:rsidRDefault="008D5A4E" w:rsidP="008D5A4E">
      <w:pPr>
        <w:pBdr>
          <w:top w:val="nil"/>
          <w:left w:val="nil"/>
          <w:bottom w:val="nil"/>
          <w:right w:val="nil"/>
          <w:between w:val="nil"/>
        </w:pBdr>
        <w:spacing w:line="240" w:lineRule="auto"/>
        <w:jc w:val="both"/>
        <w:rPr>
          <w:rFonts w:ascii="Century Gothic" w:hAnsi="Century Gothic"/>
        </w:rPr>
      </w:pPr>
    </w:p>
    <w:p w14:paraId="3F65645C" w14:textId="2FC80559" w:rsidR="008D5A4E" w:rsidRDefault="008D5A4E" w:rsidP="008D5A4E">
      <w:pPr>
        <w:pBdr>
          <w:top w:val="nil"/>
          <w:left w:val="nil"/>
          <w:bottom w:val="nil"/>
          <w:right w:val="nil"/>
          <w:between w:val="nil"/>
        </w:pBdr>
        <w:spacing w:line="240" w:lineRule="auto"/>
        <w:jc w:val="both"/>
        <w:rPr>
          <w:rFonts w:ascii="Century Gothic" w:hAnsi="Century Gothic"/>
        </w:rPr>
      </w:pPr>
    </w:p>
    <w:p w14:paraId="2781FEB3" w14:textId="77777777" w:rsidR="008D5A4E" w:rsidRPr="008D5A4E" w:rsidRDefault="008D5A4E" w:rsidP="008D5A4E">
      <w:pPr>
        <w:pBdr>
          <w:top w:val="nil"/>
          <w:left w:val="nil"/>
          <w:bottom w:val="nil"/>
          <w:right w:val="nil"/>
          <w:between w:val="nil"/>
        </w:pBdr>
        <w:spacing w:line="240" w:lineRule="auto"/>
        <w:jc w:val="both"/>
        <w:rPr>
          <w:rFonts w:ascii="Century Gothic" w:hAnsi="Century Gothic"/>
        </w:rPr>
      </w:pPr>
    </w:p>
    <w:p w14:paraId="00000182" w14:textId="3FB9C5E2" w:rsidR="003353ED"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lastRenderedPageBreak/>
        <w:t>Procedimiento de calificación</w:t>
      </w:r>
    </w:p>
    <w:p w14:paraId="54E955C1" w14:textId="77777777" w:rsidR="00D407E5" w:rsidRPr="00D407E5" w:rsidRDefault="00D407E5" w:rsidP="00D407E5"/>
    <w:p w14:paraId="00000183" w14:textId="77777777" w:rsidR="003353ED" w:rsidRPr="000B19C6" w:rsidRDefault="000B0C57" w:rsidP="000B19C6">
      <w:pPr>
        <w:pBdr>
          <w:top w:val="nil"/>
          <w:left w:val="nil"/>
          <w:bottom w:val="nil"/>
          <w:right w:val="nil"/>
          <w:between w:val="nil"/>
        </w:pBdr>
        <w:spacing w:after="0" w:line="240" w:lineRule="auto"/>
        <w:rPr>
          <w:rFonts w:ascii="Century Gothic" w:hAnsi="Century Gothic"/>
          <w:b/>
          <w:bCs/>
          <w:color w:val="000000"/>
          <w:u w:val="single"/>
        </w:rPr>
      </w:pPr>
      <w:r w:rsidRPr="000B19C6">
        <w:rPr>
          <w:rFonts w:ascii="Century Gothic" w:hAnsi="Century Gothic"/>
          <w:b/>
          <w:bCs/>
          <w:color w:val="000000"/>
          <w:u w:val="single"/>
        </w:rPr>
        <w:t>Criterios de calificación para la obtención de la nota media</w:t>
      </w:r>
    </w:p>
    <w:p w14:paraId="00000184" w14:textId="77777777" w:rsidR="003353ED" w:rsidRPr="008135DA" w:rsidRDefault="000B0C57" w:rsidP="008135DA">
      <w:pPr>
        <w:spacing w:before="240" w:after="240" w:line="240" w:lineRule="auto"/>
        <w:ind w:firstLine="720"/>
        <w:jc w:val="both"/>
        <w:rPr>
          <w:rFonts w:ascii="Century Gothic" w:hAnsi="Century Gothic"/>
        </w:rPr>
      </w:pPr>
      <w:r w:rsidRPr="008135DA">
        <w:rPr>
          <w:rFonts w:ascii="Century Gothic" w:hAnsi="Century Gothic"/>
        </w:rPr>
        <w:t>A la hora de proceder a realizar la evaluación del alumno/a habrá que seguir los siguientes criterios:</w:t>
      </w:r>
    </w:p>
    <w:p w14:paraId="00000185" w14:textId="77777777" w:rsidR="003353ED" w:rsidRPr="008135DA" w:rsidRDefault="000B0C57" w:rsidP="008135DA">
      <w:pPr>
        <w:spacing w:after="0" w:line="240" w:lineRule="auto"/>
        <w:ind w:left="1420" w:right="80" w:hanging="360"/>
        <w:jc w:val="both"/>
        <w:rPr>
          <w:rFonts w:ascii="Century Gothic" w:hAnsi="Century Gothic"/>
          <w:b/>
        </w:rPr>
      </w:pPr>
      <w:r w:rsidRPr="008135DA">
        <w:rPr>
          <w:rFonts w:ascii="Century Gothic" w:hAnsi="Century Gothic"/>
          <w:b/>
        </w:rPr>
        <w:t xml:space="preserve"> </w:t>
      </w:r>
    </w:p>
    <w:p w14:paraId="00000186" w14:textId="7F36EE26" w:rsidR="003353ED" w:rsidRPr="008135DA" w:rsidRDefault="000B0C57" w:rsidP="04EB1F90">
      <w:pPr>
        <w:spacing w:after="0" w:line="240" w:lineRule="auto"/>
        <w:ind w:right="80"/>
        <w:jc w:val="both"/>
        <w:rPr>
          <w:rFonts w:ascii="Century Gothic" w:hAnsi="Century Gothic"/>
        </w:rPr>
      </w:pPr>
      <w:r w:rsidRPr="04EB1F90">
        <w:rPr>
          <w:rFonts w:ascii="Century Gothic" w:hAnsi="Century Gothic"/>
          <w:b/>
          <w:bCs/>
        </w:rPr>
        <w:t xml:space="preserve">  </w:t>
      </w:r>
      <w:r w:rsidR="727BCECE" w:rsidRPr="04EB1F90">
        <w:rPr>
          <w:rFonts w:ascii="Century Gothic" w:hAnsi="Century Gothic"/>
          <w:b/>
          <w:bCs/>
        </w:rPr>
        <w:t>3</w:t>
      </w:r>
      <w:r w:rsidRPr="04EB1F90">
        <w:rPr>
          <w:rFonts w:ascii="Century Gothic" w:hAnsi="Century Gothic"/>
          <w:b/>
          <w:bCs/>
        </w:rPr>
        <w:t>0% Pruebas específicas.</w:t>
      </w:r>
      <w:r w:rsidRPr="04EB1F90">
        <w:rPr>
          <w:rFonts w:ascii="Century Gothic" w:hAnsi="Century Gothic"/>
        </w:rPr>
        <w:t xml:space="preserve"> Es la media de las calificaciones obtenidas en las pruebas trimestrales. </w:t>
      </w:r>
    </w:p>
    <w:p w14:paraId="00000187" w14:textId="6B22B349" w:rsidR="003353ED" w:rsidRPr="008135DA" w:rsidRDefault="000B0C57" w:rsidP="04EB1F90">
      <w:pPr>
        <w:spacing w:before="240" w:after="240" w:line="240" w:lineRule="auto"/>
        <w:rPr>
          <w:rFonts w:ascii="Century Gothic" w:hAnsi="Century Gothic"/>
        </w:rPr>
      </w:pPr>
      <w:r w:rsidRPr="04EB1F90">
        <w:rPr>
          <w:rFonts w:ascii="Century Gothic" w:hAnsi="Century Gothic"/>
          <w:b/>
          <w:bCs/>
        </w:rPr>
        <w:t xml:space="preserve"> </w:t>
      </w:r>
      <w:r w:rsidR="00D407E5" w:rsidRPr="04EB1F90">
        <w:rPr>
          <w:rFonts w:ascii="Century Gothic" w:hAnsi="Century Gothic"/>
          <w:b/>
          <w:bCs/>
        </w:rPr>
        <w:t xml:space="preserve"> </w:t>
      </w:r>
      <w:r w:rsidR="48BFAE80" w:rsidRPr="04EB1F90">
        <w:rPr>
          <w:rFonts w:ascii="Century Gothic" w:hAnsi="Century Gothic"/>
          <w:b/>
          <w:bCs/>
        </w:rPr>
        <w:t>5</w:t>
      </w:r>
      <w:r w:rsidRPr="04EB1F90">
        <w:rPr>
          <w:rFonts w:ascii="Century Gothic" w:hAnsi="Century Gothic"/>
          <w:b/>
          <w:bCs/>
        </w:rPr>
        <w:t xml:space="preserve">0% </w:t>
      </w:r>
      <w:sdt>
        <w:sdtPr>
          <w:rPr>
            <w:rFonts w:ascii="Century Gothic" w:hAnsi="Century Gothic"/>
            <w:color w:val="FF0000"/>
          </w:rPr>
          <w:tag w:val="goog_rdk_1"/>
          <w:id w:val="1991026335"/>
          <w:placeholder>
            <w:docPart w:val="DefaultPlaceholder_1081868574"/>
          </w:placeholder>
        </w:sdtPr>
        <w:sdtContent/>
      </w:sdt>
      <w:r w:rsidRPr="04EB1F90">
        <w:rPr>
          <w:rFonts w:ascii="Century Gothic" w:hAnsi="Century Gothic"/>
          <w:b/>
          <w:bCs/>
        </w:rPr>
        <w:t>Proyecto empresarial</w:t>
      </w:r>
      <w:r w:rsidRPr="04EB1F90">
        <w:rPr>
          <w:rFonts w:ascii="Century Gothic" w:hAnsi="Century Gothic"/>
        </w:rPr>
        <w:t xml:space="preserve"> </w:t>
      </w:r>
      <w:r w:rsidRPr="04EB1F90">
        <w:rPr>
          <w:rFonts w:ascii="Century Gothic" w:hAnsi="Century Gothic"/>
          <w:b/>
          <w:bCs/>
        </w:rPr>
        <w:t>y actividades</w:t>
      </w:r>
      <w:r w:rsidRPr="04EB1F90">
        <w:rPr>
          <w:rFonts w:ascii="Century Gothic" w:hAnsi="Century Gothic"/>
        </w:rPr>
        <w:t>, que se subdivide en:</w:t>
      </w:r>
    </w:p>
    <w:p w14:paraId="00000188" w14:textId="1DD6CDE0"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b/>
          <w:bCs/>
        </w:rPr>
        <w:t>-</w:t>
      </w:r>
      <w:r w:rsidR="00D407E5" w:rsidRPr="04EB1F90">
        <w:rPr>
          <w:rFonts w:ascii="Century Gothic" w:hAnsi="Century Gothic"/>
          <w:b/>
          <w:bCs/>
        </w:rPr>
        <w:t>3</w:t>
      </w:r>
      <w:r w:rsidRPr="04EB1F90">
        <w:rPr>
          <w:rFonts w:ascii="Century Gothic" w:hAnsi="Century Gothic"/>
          <w:b/>
          <w:bCs/>
        </w:rPr>
        <w:t>0% proyecto empresarial</w:t>
      </w:r>
      <w:r w:rsidRPr="04EB1F90">
        <w:rPr>
          <w:rFonts w:ascii="Century Gothic" w:hAnsi="Century Gothic"/>
        </w:rPr>
        <w:t xml:space="preserve"> La calificación obtenida en el proyecto será</w:t>
      </w:r>
      <w:sdt>
        <w:sdtPr>
          <w:rPr>
            <w:rFonts w:ascii="Century Gothic" w:hAnsi="Century Gothic"/>
          </w:rPr>
          <w:tag w:val="goog_rdk_2"/>
          <w:id w:val="1244176980"/>
          <w:placeholder>
            <w:docPart w:val="DefaultPlaceholder_1081868574"/>
          </w:placeholder>
        </w:sdtPr>
        <w:sdtContent/>
      </w:sdt>
      <w:r w:rsidRPr="04EB1F90">
        <w:rPr>
          <w:rFonts w:ascii="Century Gothic" w:hAnsi="Century Gothic"/>
        </w:rPr>
        <w:t xml:space="preserve"> grupal. Al término de la primera evaluación se efectuará una exposición en el aula de la parte del proyecto realizada en el trimestre y al término de la segunda evaluación se efectuará una exposición del total del proyecto. En la exposición deben participar todos los integrantes del grupo.  En cada evaluación el grupo debe entregar a la profesora:</w:t>
      </w:r>
    </w:p>
    <w:p w14:paraId="386F20B6" w14:textId="30B4347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 xml:space="preserve">- El proyecto, con portada, índice y con los apartados del </w:t>
      </w:r>
      <w:sdt>
        <w:sdtPr>
          <w:rPr>
            <w:rFonts w:ascii="Century Gothic" w:hAnsi="Century Gothic"/>
          </w:rPr>
          <w:tag w:val="goog_rdk_3"/>
          <w:id w:val="1169789294"/>
          <w:placeholder>
            <w:docPart w:val="DefaultPlaceholder_1081868574"/>
          </w:placeholder>
        </w:sdtPr>
        <w:sdtContent/>
      </w:sdt>
      <w:r w:rsidRPr="04EB1F90">
        <w:rPr>
          <w:rFonts w:ascii="Century Gothic" w:hAnsi="Century Gothic"/>
        </w:rPr>
        <w:t>modelo Canvas</w:t>
      </w:r>
      <w:r w:rsidR="00CA15A9" w:rsidRPr="04EB1F90">
        <w:rPr>
          <w:rFonts w:ascii="Century Gothic" w:hAnsi="Century Gothic"/>
        </w:rPr>
        <w:t xml:space="preserve"> o </w:t>
      </w:r>
      <w:r w:rsidR="008D5A4E" w:rsidRPr="04EB1F90">
        <w:rPr>
          <w:rFonts w:ascii="Century Gothic" w:hAnsi="Century Gothic"/>
        </w:rPr>
        <w:t>guion</w:t>
      </w:r>
      <w:r w:rsidR="00CA15A9" w:rsidRPr="04EB1F90">
        <w:rPr>
          <w:rFonts w:ascii="Century Gothic" w:hAnsi="Century Gothic"/>
        </w:rPr>
        <w:t xml:space="preserve"> de empresa. </w:t>
      </w:r>
      <w:r w:rsidRPr="04EB1F90">
        <w:rPr>
          <w:rFonts w:ascii="Century Gothic" w:hAnsi="Century Gothic"/>
        </w:rPr>
        <w:t xml:space="preserve"> El proyecto debe responder al </w:t>
      </w:r>
      <w:r w:rsidR="008D5A4E" w:rsidRPr="04EB1F90">
        <w:rPr>
          <w:rFonts w:ascii="Century Gothic" w:hAnsi="Century Gothic"/>
        </w:rPr>
        <w:t>guion</w:t>
      </w:r>
      <w:r w:rsidRPr="04EB1F90">
        <w:rPr>
          <w:rFonts w:ascii="Century Gothic" w:hAnsi="Century Gothic"/>
        </w:rPr>
        <w:t xml:space="preserve"> que la profesora irá explicando en el aula.</w:t>
      </w:r>
    </w:p>
    <w:p w14:paraId="0000018B" w14:textId="7059A182" w:rsidR="003353ED" w:rsidRPr="008135DA" w:rsidRDefault="000B0C57" w:rsidP="00694433">
      <w:pPr>
        <w:spacing w:before="240" w:after="240" w:line="240" w:lineRule="auto"/>
        <w:ind w:firstLine="720"/>
        <w:jc w:val="both"/>
        <w:rPr>
          <w:rFonts w:ascii="Century Gothic" w:hAnsi="Century Gothic"/>
        </w:rPr>
      </w:pPr>
      <w:r w:rsidRPr="04EB1F90">
        <w:rPr>
          <w:rFonts w:ascii="Century Gothic" w:hAnsi="Century Gothic"/>
        </w:rPr>
        <w:t>La nota del proyecto tomará en consideración: la presentación y el contenido del proyecto empresarial.</w:t>
      </w:r>
    </w:p>
    <w:p w14:paraId="0000018C" w14:textId="61400642" w:rsidR="003353ED" w:rsidRPr="00CA15A9" w:rsidRDefault="000B0C57" w:rsidP="00694433">
      <w:pPr>
        <w:spacing w:after="0" w:line="240" w:lineRule="auto"/>
        <w:ind w:right="80" w:firstLine="720"/>
        <w:jc w:val="both"/>
        <w:rPr>
          <w:rFonts w:ascii="Century Gothic" w:hAnsi="Century Gothic"/>
          <w:u w:val="single"/>
        </w:rPr>
      </w:pPr>
      <w:r w:rsidRPr="04EB1F90">
        <w:rPr>
          <w:rFonts w:ascii="Century Gothic" w:hAnsi="Century Gothic"/>
        </w:rPr>
        <w:t>Entregar o presentar con retraso el proyecto supondrá la no evaluación del</w:t>
      </w:r>
      <w:r w:rsidR="736EC99A" w:rsidRPr="04EB1F90">
        <w:rPr>
          <w:rFonts w:ascii="Century Gothic" w:hAnsi="Century Gothic"/>
        </w:rPr>
        <w:t xml:space="preserve"> </w:t>
      </w:r>
      <w:r w:rsidRPr="04EB1F90">
        <w:rPr>
          <w:rFonts w:ascii="Century Gothic" w:hAnsi="Century Gothic"/>
        </w:rPr>
        <w:t xml:space="preserve">mismo. </w:t>
      </w:r>
      <w:r w:rsidRPr="04EB1F90">
        <w:rPr>
          <w:rFonts w:ascii="Century Gothic" w:hAnsi="Century Gothic"/>
          <w:u w:val="single"/>
        </w:rPr>
        <w:t>Es necesario obtener una calificación de 5 puntos en el proyecto empresarial para superar la evaluación.</w:t>
      </w:r>
    </w:p>
    <w:p w14:paraId="0000018D"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r>
        <w:tab/>
      </w:r>
    </w:p>
    <w:p w14:paraId="674A211F" w14:textId="3C748D8B" w:rsidR="00E63A93" w:rsidRPr="005E07FD" w:rsidRDefault="000B0C57" w:rsidP="00694433">
      <w:pPr>
        <w:spacing w:after="0" w:line="240" w:lineRule="auto"/>
        <w:ind w:right="80" w:firstLine="720"/>
        <w:jc w:val="both"/>
        <w:rPr>
          <w:rFonts w:ascii="Century Gothic" w:hAnsi="Century Gothic"/>
          <w:b/>
          <w:bCs/>
        </w:rPr>
      </w:pPr>
      <w:r w:rsidRPr="04EB1F90">
        <w:rPr>
          <w:rFonts w:ascii="Century Gothic" w:hAnsi="Century Gothic"/>
          <w:b/>
          <w:bCs/>
        </w:rPr>
        <w:t>Si alguno de los grupos manifiesta a lo largo del curso que un compañero/a</w:t>
      </w:r>
      <w:r w:rsidR="3A1BC540" w:rsidRPr="04EB1F90">
        <w:rPr>
          <w:rFonts w:ascii="Century Gothic" w:hAnsi="Century Gothic"/>
          <w:b/>
          <w:bCs/>
        </w:rPr>
        <w:t xml:space="preserve"> por faltas de asistenci</w:t>
      </w:r>
      <w:r w:rsidR="00694433">
        <w:rPr>
          <w:rFonts w:ascii="Century Gothic" w:hAnsi="Century Gothic"/>
          <w:b/>
          <w:bCs/>
        </w:rPr>
        <w:t>a</w:t>
      </w:r>
      <w:r w:rsidR="3A1BC540" w:rsidRPr="04EB1F90">
        <w:rPr>
          <w:rFonts w:ascii="Century Gothic" w:hAnsi="Century Gothic"/>
          <w:b/>
          <w:bCs/>
        </w:rPr>
        <w:t xml:space="preserve"> y/o de colaboración, </w:t>
      </w:r>
      <w:r w:rsidRPr="04EB1F90">
        <w:rPr>
          <w:rFonts w:ascii="Century Gothic" w:hAnsi="Century Gothic"/>
          <w:b/>
          <w:bCs/>
        </w:rPr>
        <w:t>no está realizando la tarea encomendada y obstaculiza gravemente el progreso del trabajo colectivo, la profesora puede decidir, tras analizar la situación, que dicho alumno realice y presente de forma individual un proyecto empresarial propio.</w:t>
      </w:r>
    </w:p>
    <w:p w14:paraId="0000018F" w14:textId="77777777" w:rsidR="003353ED" w:rsidRPr="008135DA" w:rsidRDefault="000B0C57" w:rsidP="04EB1F90">
      <w:pPr>
        <w:spacing w:after="0" w:line="240" w:lineRule="auto"/>
        <w:ind w:left="1540" w:right="80" w:hanging="360"/>
        <w:jc w:val="both"/>
        <w:rPr>
          <w:rFonts w:ascii="Century Gothic" w:hAnsi="Century Gothic"/>
        </w:rPr>
      </w:pPr>
      <w:r w:rsidRPr="04EB1F90">
        <w:rPr>
          <w:rFonts w:ascii="Century Gothic" w:hAnsi="Century Gothic"/>
        </w:rPr>
        <w:t xml:space="preserve"> </w:t>
      </w:r>
    </w:p>
    <w:p w14:paraId="00000190" w14:textId="2CD06FEA" w:rsidR="003353ED" w:rsidRDefault="000B0C57" w:rsidP="04EB1F90">
      <w:pPr>
        <w:spacing w:after="0" w:line="240" w:lineRule="auto"/>
        <w:ind w:left="1540" w:right="80" w:hanging="360"/>
        <w:jc w:val="both"/>
        <w:rPr>
          <w:rFonts w:ascii="Century Gothic" w:hAnsi="Century Gothic"/>
        </w:rPr>
      </w:pPr>
      <w:r w:rsidRPr="04EB1F90">
        <w:rPr>
          <w:rFonts w:ascii="Century Gothic" w:hAnsi="Century Gothic"/>
          <w:b/>
          <w:bCs/>
        </w:rPr>
        <w:t>-</w:t>
      </w:r>
      <w:r w:rsidR="56D7DD9B" w:rsidRPr="04EB1F90">
        <w:rPr>
          <w:rFonts w:ascii="Century Gothic" w:hAnsi="Century Gothic"/>
          <w:b/>
          <w:bCs/>
        </w:rPr>
        <w:t>2</w:t>
      </w:r>
      <w:r w:rsidRPr="04EB1F90">
        <w:rPr>
          <w:rFonts w:ascii="Century Gothic" w:hAnsi="Century Gothic"/>
          <w:b/>
          <w:bCs/>
        </w:rPr>
        <w:t xml:space="preserve">0% Valoración de </w:t>
      </w:r>
      <w:r w:rsidR="00E63A93" w:rsidRPr="04EB1F90">
        <w:rPr>
          <w:rFonts w:ascii="Century Gothic" w:hAnsi="Century Gothic"/>
          <w:b/>
          <w:bCs/>
        </w:rPr>
        <w:t>la exposición del proyecto</w:t>
      </w:r>
      <w:r w:rsidR="00D407E5" w:rsidRPr="04EB1F90">
        <w:rPr>
          <w:rFonts w:ascii="Century Gothic" w:hAnsi="Century Gothic"/>
        </w:rPr>
        <w:t>, según los criterios del profesor/a</w:t>
      </w:r>
      <w:r w:rsidR="00E63A93" w:rsidRPr="04EB1F90">
        <w:rPr>
          <w:rFonts w:ascii="Century Gothic" w:hAnsi="Century Gothic"/>
        </w:rPr>
        <w:t>.</w:t>
      </w:r>
    </w:p>
    <w:p w14:paraId="6938D4E7" w14:textId="77777777" w:rsidR="00E63A93" w:rsidRDefault="00E63A93" w:rsidP="04EB1F90">
      <w:pPr>
        <w:spacing w:after="0" w:line="240" w:lineRule="auto"/>
        <w:ind w:right="80"/>
        <w:jc w:val="both"/>
        <w:rPr>
          <w:rFonts w:ascii="Century Gothic" w:hAnsi="Century Gothic"/>
          <w:b/>
          <w:bCs/>
        </w:rPr>
      </w:pPr>
    </w:p>
    <w:p w14:paraId="6039212E" w14:textId="222CB84E" w:rsidR="00E63A93" w:rsidRPr="008135DA" w:rsidRDefault="00E63A93" w:rsidP="04EB1F90">
      <w:pPr>
        <w:spacing w:after="0" w:line="240" w:lineRule="auto"/>
        <w:ind w:right="80"/>
        <w:jc w:val="both"/>
        <w:rPr>
          <w:rFonts w:ascii="Century Gothic" w:hAnsi="Century Gothic"/>
        </w:rPr>
      </w:pPr>
      <w:r w:rsidRPr="04EB1F90">
        <w:rPr>
          <w:rFonts w:ascii="Century Gothic" w:hAnsi="Century Gothic"/>
          <w:b/>
          <w:bCs/>
        </w:rPr>
        <w:t>20%</w:t>
      </w:r>
      <w:r w:rsidRPr="04EB1F90">
        <w:rPr>
          <w:rFonts w:ascii="Century Gothic" w:hAnsi="Century Gothic"/>
        </w:rPr>
        <w:t xml:space="preserve"> Valoración </w:t>
      </w:r>
      <w:r w:rsidR="001B306B" w:rsidRPr="04EB1F90">
        <w:rPr>
          <w:rFonts w:ascii="Century Gothic" w:hAnsi="Century Gothic"/>
        </w:rPr>
        <w:t xml:space="preserve">media </w:t>
      </w:r>
      <w:r w:rsidRPr="04EB1F90">
        <w:rPr>
          <w:rFonts w:ascii="Century Gothic" w:hAnsi="Century Gothic"/>
        </w:rPr>
        <w:t>de actividades y trabajos que se realizarán a lo largo del curso tanto de forma individual como colectiva.</w:t>
      </w:r>
    </w:p>
    <w:p w14:paraId="0ABACDD6" w14:textId="77777777" w:rsidR="00E63A93" w:rsidRPr="008135DA" w:rsidRDefault="00E63A93" w:rsidP="04EB1F90">
      <w:pPr>
        <w:pBdr>
          <w:top w:val="nil"/>
          <w:left w:val="nil"/>
          <w:bottom w:val="nil"/>
          <w:right w:val="nil"/>
          <w:between w:val="nil"/>
        </w:pBdr>
        <w:spacing w:after="0" w:line="240" w:lineRule="auto"/>
        <w:rPr>
          <w:rFonts w:ascii="Century Gothic" w:hAnsi="Century Gothic"/>
        </w:rPr>
      </w:pPr>
    </w:p>
    <w:p w14:paraId="00000191" w14:textId="77777777" w:rsidR="003353ED" w:rsidRPr="008135DA" w:rsidRDefault="003353ED" w:rsidP="008135DA">
      <w:pPr>
        <w:pBdr>
          <w:top w:val="nil"/>
          <w:left w:val="nil"/>
          <w:bottom w:val="nil"/>
          <w:right w:val="nil"/>
          <w:between w:val="nil"/>
        </w:pBdr>
        <w:spacing w:after="0" w:line="240" w:lineRule="auto"/>
        <w:rPr>
          <w:rFonts w:ascii="Century Gothic" w:hAnsi="Century Gothic"/>
        </w:rPr>
      </w:pPr>
    </w:p>
    <w:p w14:paraId="12FD81F1" w14:textId="50C358AA" w:rsidR="000B19C6" w:rsidRPr="000B19C6" w:rsidRDefault="000B0C57" w:rsidP="000B19C6">
      <w:pPr>
        <w:pBdr>
          <w:top w:val="nil"/>
          <w:left w:val="nil"/>
          <w:bottom w:val="nil"/>
          <w:right w:val="nil"/>
          <w:between w:val="nil"/>
        </w:pBdr>
        <w:spacing w:line="240" w:lineRule="auto"/>
        <w:jc w:val="both"/>
        <w:rPr>
          <w:rFonts w:ascii="Century Gothic" w:hAnsi="Century Gothic"/>
          <w:b/>
          <w:bCs/>
          <w:color w:val="000000"/>
          <w:u w:val="single"/>
        </w:rPr>
      </w:pPr>
      <w:r w:rsidRPr="04EB1F90">
        <w:rPr>
          <w:rFonts w:ascii="Century Gothic" w:hAnsi="Century Gothic"/>
          <w:b/>
          <w:bCs/>
          <w:color w:val="000000" w:themeColor="text1"/>
          <w:u w:val="single"/>
        </w:rPr>
        <w:t>Evaluación trimestral</w:t>
      </w:r>
    </w:p>
    <w:p w14:paraId="00000193" w14:textId="1B255FEB" w:rsidR="003353ED" w:rsidRPr="00694433" w:rsidRDefault="000B0C57" w:rsidP="008135DA">
      <w:pPr>
        <w:spacing w:line="240" w:lineRule="auto"/>
        <w:rPr>
          <w:rFonts w:ascii="Century Gothic" w:hAnsi="Century Gothic"/>
        </w:rPr>
      </w:pPr>
      <w:r w:rsidRPr="008135DA">
        <w:rPr>
          <w:rFonts w:ascii="Century Gothic" w:hAnsi="Century Gothic"/>
        </w:rPr>
        <w:t xml:space="preserve">La calificación final en cada evaluación trimestral se </w:t>
      </w:r>
      <w:r w:rsidRPr="00694433">
        <w:rPr>
          <w:rFonts w:ascii="Century Gothic" w:hAnsi="Century Gothic"/>
        </w:rPr>
        <w:t xml:space="preserve">calculará </w:t>
      </w:r>
      <w:r w:rsidR="001B306B" w:rsidRPr="00694433">
        <w:rPr>
          <w:rFonts w:ascii="Century Gothic" w:hAnsi="Century Gothic"/>
        </w:rPr>
        <w:t>atendiendo a ponderación los distintos criterios de calificación.</w:t>
      </w:r>
    </w:p>
    <w:p w14:paraId="00000194" w14:textId="77777777" w:rsidR="003353ED" w:rsidRPr="008135DA" w:rsidRDefault="000B0C57" w:rsidP="008135DA">
      <w:pPr>
        <w:spacing w:line="240" w:lineRule="auto"/>
        <w:rPr>
          <w:rFonts w:ascii="Century Gothic" w:hAnsi="Century Gothic"/>
        </w:rPr>
      </w:pPr>
      <w:r w:rsidRPr="008135DA">
        <w:rPr>
          <w:rFonts w:ascii="Century Gothic" w:hAnsi="Century Gothic"/>
        </w:rPr>
        <w:t>Los alumnos/as que consigan un 5 o más superarán el trimestre.</w:t>
      </w:r>
    </w:p>
    <w:p w14:paraId="00000196" w14:textId="0C4CBAD4" w:rsidR="003353ED" w:rsidRDefault="003353ED" w:rsidP="008135DA">
      <w:pPr>
        <w:pBdr>
          <w:top w:val="nil"/>
          <w:left w:val="nil"/>
          <w:bottom w:val="nil"/>
          <w:right w:val="nil"/>
          <w:between w:val="nil"/>
        </w:pBdr>
        <w:spacing w:line="240" w:lineRule="auto"/>
        <w:ind w:left="720"/>
        <w:rPr>
          <w:rFonts w:ascii="Century Gothic" w:hAnsi="Century Gothic"/>
        </w:rPr>
      </w:pPr>
    </w:p>
    <w:p w14:paraId="76A82071" w14:textId="2AF18F8E" w:rsidR="008D5A4E" w:rsidRDefault="008D5A4E" w:rsidP="008135DA">
      <w:pPr>
        <w:pBdr>
          <w:top w:val="nil"/>
          <w:left w:val="nil"/>
          <w:bottom w:val="nil"/>
          <w:right w:val="nil"/>
          <w:between w:val="nil"/>
        </w:pBdr>
        <w:spacing w:line="240" w:lineRule="auto"/>
        <w:ind w:left="720"/>
        <w:rPr>
          <w:rFonts w:ascii="Century Gothic" w:hAnsi="Century Gothic"/>
        </w:rPr>
      </w:pPr>
    </w:p>
    <w:p w14:paraId="101D01D9" w14:textId="77777777" w:rsidR="008D5A4E" w:rsidRPr="008135DA" w:rsidRDefault="008D5A4E" w:rsidP="008135DA">
      <w:pPr>
        <w:pBdr>
          <w:top w:val="nil"/>
          <w:left w:val="nil"/>
          <w:bottom w:val="nil"/>
          <w:right w:val="nil"/>
          <w:between w:val="nil"/>
        </w:pBdr>
        <w:spacing w:line="240" w:lineRule="auto"/>
        <w:ind w:left="720"/>
        <w:rPr>
          <w:rFonts w:ascii="Century Gothic" w:hAnsi="Century Gothic"/>
        </w:rPr>
      </w:pPr>
    </w:p>
    <w:p w14:paraId="00000197" w14:textId="77777777" w:rsidR="003353ED" w:rsidRPr="000B19C6" w:rsidRDefault="000B0C57" w:rsidP="008135DA">
      <w:pPr>
        <w:pStyle w:val="Ttulo1"/>
        <w:numPr>
          <w:ilvl w:val="0"/>
          <w:numId w:val="11"/>
        </w:numPr>
        <w:spacing w:line="240" w:lineRule="auto"/>
        <w:rPr>
          <w:rFonts w:ascii="Century Gothic" w:hAnsi="Century Gothic" w:cs="Calibri"/>
          <w:sz w:val="36"/>
          <w:szCs w:val="36"/>
        </w:rPr>
      </w:pPr>
      <w:r w:rsidRPr="000B19C6">
        <w:rPr>
          <w:rFonts w:ascii="Century Gothic" w:hAnsi="Century Gothic" w:cs="Calibri"/>
          <w:sz w:val="36"/>
          <w:szCs w:val="36"/>
        </w:rPr>
        <w:t>Procedimiento de recuperación</w:t>
      </w:r>
    </w:p>
    <w:p w14:paraId="00000198"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Recuperación trimestral</w:t>
      </w:r>
    </w:p>
    <w:p w14:paraId="00000199" w14:textId="3656F685" w:rsidR="003353ED" w:rsidRPr="008135DA" w:rsidRDefault="000B19C6" w:rsidP="008135DA">
      <w:pPr>
        <w:spacing w:after="0" w:line="240" w:lineRule="auto"/>
        <w:ind w:left="1080" w:right="80" w:hanging="360"/>
        <w:jc w:val="both"/>
        <w:rPr>
          <w:rFonts w:ascii="Century Gothic" w:hAnsi="Century Gothic"/>
        </w:rPr>
      </w:pPr>
      <w:r w:rsidRPr="6B106CC5">
        <w:rPr>
          <w:rFonts w:ascii="Century Gothic" w:hAnsi="Century Gothic"/>
        </w:rPr>
        <w:t xml:space="preserve">-    </w:t>
      </w:r>
      <w:r w:rsidR="000B0C57" w:rsidRPr="6B106CC5">
        <w:rPr>
          <w:rFonts w:ascii="Century Gothic" w:hAnsi="Century Gothic"/>
        </w:rPr>
        <w:t xml:space="preserve">Los alumnos que hayan suspendido el proyecto empresarial deberán subsanar los errores u omisiones que ocasionaron el suspenso, </w:t>
      </w:r>
      <w:r w:rsidR="000B0C57" w:rsidRPr="6B106CC5">
        <w:rPr>
          <w:rFonts w:ascii="Century Gothic" w:hAnsi="Century Gothic"/>
          <w:u w:val="single"/>
        </w:rPr>
        <w:t>entregando el proyecto revisado y corregido</w:t>
      </w:r>
      <w:r w:rsidR="000B0C57" w:rsidRPr="6B106CC5">
        <w:rPr>
          <w:rFonts w:ascii="Century Gothic" w:hAnsi="Century Gothic"/>
        </w:rPr>
        <w:t xml:space="preserve"> en la fecha que fije. No se aceptarán, salvo causa justificada, proyectos entregados fuera de esa fecha.</w:t>
      </w:r>
    </w:p>
    <w:p w14:paraId="727749DD" w14:textId="7B72BCA5" w:rsidR="000B19C6" w:rsidRDefault="000B0C57" w:rsidP="04EB1F90">
      <w:pPr>
        <w:spacing w:after="0" w:line="240" w:lineRule="auto"/>
        <w:ind w:left="1080" w:right="80" w:hanging="360"/>
        <w:jc w:val="both"/>
        <w:rPr>
          <w:rFonts w:ascii="Century Gothic" w:hAnsi="Century Gothic"/>
        </w:rPr>
      </w:pPr>
      <w:r w:rsidRPr="04EB1F90">
        <w:rPr>
          <w:rFonts w:ascii="Century Gothic" w:hAnsi="Century Gothic"/>
        </w:rPr>
        <w:t xml:space="preserve">-   Los alumnos que hayan suspendido las pruebas de conocimientos realizarán un </w:t>
      </w:r>
      <w:r w:rsidRPr="04EB1F90">
        <w:rPr>
          <w:rFonts w:ascii="Century Gothic" w:hAnsi="Century Gothic"/>
          <w:u w:val="single"/>
        </w:rPr>
        <w:t xml:space="preserve">examen de </w:t>
      </w:r>
      <w:r w:rsidRPr="00694433">
        <w:rPr>
          <w:rFonts w:ascii="Century Gothic" w:hAnsi="Century Gothic"/>
          <w:u w:val="single"/>
        </w:rPr>
        <w:t xml:space="preserve">recuperación </w:t>
      </w:r>
      <w:r w:rsidR="001B306B" w:rsidRPr="00694433">
        <w:rPr>
          <w:rFonts w:ascii="Century Gothic" w:hAnsi="Century Gothic"/>
          <w:u w:val="single"/>
        </w:rPr>
        <w:t xml:space="preserve">en la evaluación ordinaria </w:t>
      </w:r>
      <w:r w:rsidRPr="00694433">
        <w:rPr>
          <w:rFonts w:ascii="Century Gothic" w:hAnsi="Century Gothic"/>
        </w:rPr>
        <w:t xml:space="preserve">  </w:t>
      </w:r>
    </w:p>
    <w:p w14:paraId="7BBBFBBA" w14:textId="77777777" w:rsidR="00694433" w:rsidRPr="00694433" w:rsidRDefault="00694433" w:rsidP="04EB1F90">
      <w:pPr>
        <w:spacing w:after="0" w:line="240" w:lineRule="auto"/>
        <w:ind w:left="1080" w:right="80" w:hanging="360"/>
        <w:jc w:val="both"/>
        <w:rPr>
          <w:rFonts w:ascii="Century Gothic" w:hAnsi="Century Gothic"/>
        </w:rPr>
      </w:pPr>
    </w:p>
    <w:p w14:paraId="08CFD11F" w14:textId="3323375C" w:rsidR="001B306B" w:rsidRPr="00694433" w:rsidRDefault="001B306B" w:rsidP="04EB1F90">
      <w:pPr>
        <w:pStyle w:val="Prrafodelista"/>
        <w:numPr>
          <w:ilvl w:val="1"/>
          <w:numId w:val="6"/>
        </w:numPr>
        <w:spacing w:after="0" w:line="240" w:lineRule="auto"/>
        <w:ind w:right="80"/>
        <w:jc w:val="both"/>
        <w:rPr>
          <w:rFonts w:ascii="Century Gothic" w:hAnsi="Century Gothic"/>
          <w:b/>
          <w:bCs/>
          <w:color w:val="FF0000"/>
          <w:u w:val="single"/>
        </w:rPr>
      </w:pPr>
      <w:r w:rsidRPr="00694433">
        <w:rPr>
          <w:rFonts w:ascii="Century Gothic" w:hAnsi="Century Gothic"/>
          <w:b/>
          <w:bCs/>
          <w:u w:val="single"/>
        </w:rPr>
        <w:t>Evaluación ordinaria.</w:t>
      </w:r>
    </w:p>
    <w:p w14:paraId="690F8409" w14:textId="77777777" w:rsidR="00694433" w:rsidRPr="00694433" w:rsidRDefault="00694433" w:rsidP="00694433">
      <w:pPr>
        <w:pStyle w:val="Prrafodelista"/>
        <w:spacing w:after="0" w:line="240" w:lineRule="auto"/>
        <w:ind w:left="1080" w:right="80"/>
        <w:jc w:val="both"/>
        <w:rPr>
          <w:rFonts w:ascii="Century Gothic" w:hAnsi="Century Gothic"/>
          <w:b/>
          <w:bCs/>
          <w:color w:val="FF0000"/>
          <w:u w:val="single"/>
        </w:rPr>
      </w:pPr>
    </w:p>
    <w:p w14:paraId="79B67F65" w14:textId="27B89616" w:rsidR="00116117" w:rsidRDefault="000B0C57" w:rsidP="00694433">
      <w:pPr>
        <w:pStyle w:val="Prrafodelista"/>
        <w:spacing w:after="0" w:line="240" w:lineRule="auto"/>
        <w:ind w:left="1080" w:right="80" w:firstLine="360"/>
        <w:jc w:val="both"/>
        <w:rPr>
          <w:rFonts w:ascii="Century Gothic" w:hAnsi="Century Gothic"/>
        </w:rPr>
      </w:pPr>
      <w:r w:rsidRPr="04EB1F90">
        <w:rPr>
          <w:rFonts w:ascii="Century Gothic" w:hAnsi="Century Gothic"/>
        </w:rPr>
        <w:t xml:space="preserve">En el mes de marzo, aquellos alumnos que tengan pendiente </w:t>
      </w:r>
      <w:r w:rsidR="001B306B" w:rsidRPr="04EB1F90">
        <w:rPr>
          <w:rFonts w:ascii="Century Gothic" w:hAnsi="Century Gothic"/>
        </w:rPr>
        <w:t>la</w:t>
      </w:r>
      <w:r w:rsidRPr="04EB1F90">
        <w:rPr>
          <w:rFonts w:ascii="Century Gothic" w:hAnsi="Century Gothic"/>
        </w:rPr>
        <w:t xml:space="preserve"> superación una o varias evaluaciones trimestrales podrán presentarse a un </w:t>
      </w:r>
      <w:r w:rsidRPr="04EB1F90">
        <w:rPr>
          <w:rFonts w:ascii="Century Gothic" w:hAnsi="Century Gothic"/>
          <w:u w:val="single"/>
        </w:rPr>
        <w:t>examen de recuperación final</w:t>
      </w:r>
      <w:r w:rsidRPr="04EB1F90">
        <w:rPr>
          <w:rFonts w:ascii="Century Gothic" w:hAnsi="Century Gothic"/>
        </w:rPr>
        <w:t xml:space="preserve"> basado en los contenidos </w:t>
      </w:r>
      <w:r w:rsidR="00116117" w:rsidRPr="00694433">
        <w:rPr>
          <w:rFonts w:ascii="Century Gothic" w:hAnsi="Century Gothic"/>
        </w:rPr>
        <w:t>de las partes pendientes</w:t>
      </w:r>
      <w:r w:rsidRPr="00694433">
        <w:rPr>
          <w:rFonts w:ascii="Century Gothic" w:hAnsi="Century Gothic"/>
        </w:rPr>
        <w:t>.</w:t>
      </w:r>
    </w:p>
    <w:p w14:paraId="6F628F60" w14:textId="77777777" w:rsidR="00694433" w:rsidRPr="00694433" w:rsidRDefault="00694433" w:rsidP="001B306B">
      <w:pPr>
        <w:pStyle w:val="Prrafodelista"/>
        <w:spacing w:after="0" w:line="240" w:lineRule="auto"/>
        <w:ind w:left="1080" w:right="80"/>
        <w:jc w:val="both"/>
        <w:rPr>
          <w:rFonts w:ascii="Century Gothic" w:hAnsi="Century Gothic"/>
        </w:rPr>
      </w:pPr>
    </w:p>
    <w:p w14:paraId="0000019B" w14:textId="768BE898" w:rsidR="003353ED" w:rsidRPr="001B306B" w:rsidRDefault="000B0C57" w:rsidP="00694433">
      <w:pPr>
        <w:pStyle w:val="Prrafodelista"/>
        <w:spacing w:after="0" w:line="240" w:lineRule="auto"/>
        <w:ind w:left="1080" w:right="80" w:firstLine="360"/>
        <w:jc w:val="both"/>
        <w:rPr>
          <w:rFonts w:ascii="Century Gothic" w:hAnsi="Century Gothic"/>
          <w:b/>
        </w:rPr>
      </w:pPr>
      <w:r w:rsidRPr="00694433">
        <w:rPr>
          <w:rFonts w:ascii="Century Gothic" w:hAnsi="Century Gothic"/>
        </w:rPr>
        <w:t xml:space="preserve"> Cabe destacar </w:t>
      </w:r>
      <w:r w:rsidR="00F52FAD" w:rsidRPr="00694433">
        <w:rPr>
          <w:rFonts w:ascii="Century Gothic" w:hAnsi="Century Gothic"/>
        </w:rPr>
        <w:t>que,</w:t>
      </w:r>
      <w:r w:rsidRPr="00694433">
        <w:rPr>
          <w:rFonts w:ascii="Century Gothic" w:hAnsi="Century Gothic"/>
        </w:rPr>
        <w:t xml:space="preserve"> si la parte no superada es el proyecto, se deberá presentar el proyecto para poder superar el módulo</w:t>
      </w:r>
      <w:r w:rsidRPr="001B306B">
        <w:rPr>
          <w:rFonts w:ascii="Century Gothic" w:hAnsi="Century Gothic"/>
        </w:rPr>
        <w:t>. se mantiene el porcentaje de calificación</w:t>
      </w:r>
      <w:r w:rsidR="008D5A4E">
        <w:rPr>
          <w:rFonts w:ascii="Century Gothic" w:hAnsi="Century Gothic"/>
        </w:rPr>
        <w:t xml:space="preserve"> trimestral.</w:t>
      </w:r>
    </w:p>
    <w:p w14:paraId="0000019C" w14:textId="77777777" w:rsidR="003353ED" w:rsidRPr="008135DA" w:rsidRDefault="003353ED" w:rsidP="008135DA">
      <w:pPr>
        <w:spacing w:after="0" w:line="240" w:lineRule="auto"/>
        <w:ind w:left="1080" w:right="80" w:hanging="360"/>
        <w:jc w:val="both"/>
        <w:rPr>
          <w:rFonts w:ascii="Century Gothic" w:hAnsi="Century Gothic"/>
        </w:rPr>
      </w:pPr>
    </w:p>
    <w:p w14:paraId="0000019D" w14:textId="77777777" w:rsidR="003353ED" w:rsidRPr="000B19C6"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t>Evaluación extraordinaria</w:t>
      </w:r>
    </w:p>
    <w:p w14:paraId="0000019E" w14:textId="77777777" w:rsidR="003353ED" w:rsidRPr="008135DA" w:rsidRDefault="003353ED" w:rsidP="008135DA">
      <w:pPr>
        <w:spacing w:after="0" w:line="240" w:lineRule="auto"/>
        <w:ind w:left="720" w:right="80"/>
        <w:jc w:val="both"/>
        <w:rPr>
          <w:rFonts w:ascii="Century Gothic" w:hAnsi="Century Gothic"/>
        </w:rPr>
      </w:pPr>
    </w:p>
    <w:p w14:paraId="000001A0" w14:textId="13492F47" w:rsidR="003353ED" w:rsidRPr="008135DA" w:rsidRDefault="000B0C57" w:rsidP="04EB1F90">
      <w:pPr>
        <w:spacing w:before="20" w:after="0" w:line="240" w:lineRule="auto"/>
        <w:ind w:right="80"/>
        <w:jc w:val="both"/>
        <w:rPr>
          <w:rFonts w:ascii="Century Gothic" w:hAnsi="Century Gothic"/>
        </w:rPr>
      </w:pPr>
      <w:r w:rsidRPr="04EB1F90">
        <w:rPr>
          <w:rFonts w:ascii="Century Gothic" w:hAnsi="Century Gothic"/>
        </w:rPr>
        <w:t>Los alumnos que no hayan podido superar a lo largo del curso una o varias evaluaciones parciales, contarán  con  un  Programa  de  recuperación  de  la  evaluación de  junio consistente en:</w:t>
      </w:r>
    </w:p>
    <w:p w14:paraId="000001A1" w14:textId="77777777" w:rsidR="003353ED" w:rsidRPr="008135DA" w:rsidRDefault="000B0C57" w:rsidP="008135DA">
      <w:pPr>
        <w:spacing w:after="0" w:line="240" w:lineRule="auto"/>
        <w:ind w:right="80"/>
        <w:jc w:val="both"/>
        <w:rPr>
          <w:rFonts w:ascii="Century Gothic" w:hAnsi="Century Gothic"/>
          <w:color w:val="FF6500"/>
        </w:rPr>
      </w:pPr>
      <w:r w:rsidRPr="008135DA">
        <w:rPr>
          <w:rFonts w:ascii="Century Gothic" w:hAnsi="Century Gothic"/>
          <w:color w:val="FF6500"/>
        </w:rPr>
        <w:t xml:space="preserve">                  </w:t>
      </w:r>
    </w:p>
    <w:p w14:paraId="000001A2" w14:textId="2FB5F1F1"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rPr>
        <w:t xml:space="preserve">  </w:t>
      </w:r>
      <w:r w:rsidRPr="008135DA">
        <w:rPr>
          <w:rFonts w:ascii="Century Gothic" w:hAnsi="Century Gothic"/>
        </w:rPr>
        <w:tab/>
      </w:r>
      <w:r w:rsidRPr="000B19C6">
        <w:rPr>
          <w:rFonts w:ascii="Century Gothic" w:hAnsi="Century Gothic"/>
          <w:b/>
          <w:bCs/>
          <w:u w:val="single"/>
        </w:rPr>
        <w:t xml:space="preserve">El proyecto </w:t>
      </w:r>
      <w:r w:rsidR="00F52FAD" w:rsidRPr="000B19C6">
        <w:rPr>
          <w:rFonts w:ascii="Century Gothic" w:hAnsi="Century Gothic"/>
          <w:b/>
          <w:bCs/>
          <w:u w:val="single"/>
        </w:rPr>
        <w:t>empresarial</w:t>
      </w:r>
      <w:r w:rsidR="00F52FAD" w:rsidRPr="008135DA">
        <w:rPr>
          <w:rFonts w:ascii="Century Gothic" w:hAnsi="Century Gothic"/>
        </w:rPr>
        <w:t>,</w:t>
      </w:r>
      <w:r w:rsidRPr="008135DA">
        <w:rPr>
          <w:rFonts w:ascii="Century Gothic" w:hAnsi="Century Gothic"/>
        </w:rPr>
        <w:t xml:space="preserve"> llevado a cabo siguiendo los apartados y requisitos más arriba </w:t>
      </w:r>
      <w:r w:rsidR="00F52FAD" w:rsidRPr="008135DA">
        <w:rPr>
          <w:rFonts w:ascii="Century Gothic" w:hAnsi="Century Gothic"/>
        </w:rPr>
        <w:t>señalados</w:t>
      </w:r>
      <w:r w:rsidR="00F52FAD" w:rsidRPr="00B55E90">
        <w:rPr>
          <w:rFonts w:ascii="Century Gothic" w:hAnsi="Century Gothic"/>
          <w:b/>
          <w:bCs/>
        </w:rPr>
        <w:t>. (</w:t>
      </w:r>
      <w:r w:rsidRPr="00B55E90">
        <w:rPr>
          <w:rFonts w:ascii="Century Gothic" w:hAnsi="Century Gothic"/>
          <w:b/>
          <w:bCs/>
        </w:rPr>
        <w:t>50%)</w:t>
      </w:r>
    </w:p>
    <w:p w14:paraId="000001A3" w14:textId="77777777" w:rsidR="003353ED" w:rsidRPr="008135DA" w:rsidRDefault="000B0C57" w:rsidP="008135DA">
      <w:pPr>
        <w:spacing w:before="20" w:after="0" w:line="240" w:lineRule="auto"/>
        <w:jc w:val="both"/>
        <w:rPr>
          <w:rFonts w:ascii="Century Gothic" w:hAnsi="Century Gothic"/>
        </w:rPr>
      </w:pPr>
      <w:r w:rsidRPr="008135DA">
        <w:rPr>
          <w:rFonts w:ascii="Century Gothic" w:hAnsi="Century Gothic"/>
        </w:rPr>
        <w:t xml:space="preserve"> </w:t>
      </w:r>
    </w:p>
    <w:p w14:paraId="000001A4" w14:textId="66013030" w:rsidR="003353ED" w:rsidRPr="00B55E90" w:rsidRDefault="000B0C57" w:rsidP="008135DA">
      <w:pPr>
        <w:spacing w:after="0" w:line="240" w:lineRule="auto"/>
        <w:ind w:right="80"/>
        <w:jc w:val="both"/>
        <w:rPr>
          <w:rFonts w:ascii="Century Gothic" w:hAnsi="Century Gothic"/>
          <w:b/>
          <w:bCs/>
        </w:rPr>
      </w:pPr>
      <w:r w:rsidRPr="008135DA">
        <w:rPr>
          <w:rFonts w:ascii="Century Gothic" w:hAnsi="Century Gothic"/>
          <w:color w:val="FF6500"/>
        </w:rPr>
        <w:t xml:space="preserve">          </w:t>
      </w:r>
      <w:r w:rsidRPr="008135DA">
        <w:rPr>
          <w:rFonts w:ascii="Century Gothic" w:hAnsi="Century Gothic"/>
        </w:rPr>
        <w:t xml:space="preserve">Una </w:t>
      </w:r>
      <w:r w:rsidRPr="000B19C6">
        <w:rPr>
          <w:rFonts w:ascii="Century Gothic" w:hAnsi="Century Gothic"/>
          <w:b/>
          <w:bCs/>
          <w:u w:val="single"/>
        </w:rPr>
        <w:t>prueba específica</w:t>
      </w:r>
      <w:r w:rsidRPr="000B19C6">
        <w:rPr>
          <w:rFonts w:ascii="Century Gothic" w:hAnsi="Century Gothic"/>
          <w:b/>
          <w:bCs/>
        </w:rPr>
        <w:t>.</w:t>
      </w:r>
      <w:r w:rsidRPr="008135DA">
        <w:rPr>
          <w:rFonts w:ascii="Century Gothic" w:hAnsi="Century Gothic"/>
        </w:rPr>
        <w:t xml:space="preserve"> Dicha prueba estará basada en los contenidos mínimos correspondientes a las evaluaciones parciales que el alumno tenga </w:t>
      </w:r>
      <w:r w:rsidR="00F52FAD" w:rsidRPr="008135DA">
        <w:rPr>
          <w:rFonts w:ascii="Century Gothic" w:hAnsi="Century Gothic"/>
        </w:rPr>
        <w:t>pendientes</w:t>
      </w:r>
      <w:r w:rsidR="00F52FAD" w:rsidRPr="00B55E90">
        <w:rPr>
          <w:rFonts w:ascii="Century Gothic" w:hAnsi="Century Gothic"/>
          <w:b/>
          <w:bCs/>
        </w:rPr>
        <w:t>. (</w:t>
      </w:r>
      <w:r w:rsidRPr="00B55E90">
        <w:rPr>
          <w:rFonts w:ascii="Century Gothic" w:hAnsi="Century Gothic"/>
          <w:b/>
          <w:bCs/>
        </w:rPr>
        <w:t>50%)</w:t>
      </w:r>
    </w:p>
    <w:p w14:paraId="000001A5" w14:textId="77777777" w:rsidR="003353ED" w:rsidRPr="008135DA" w:rsidRDefault="000B0C57" w:rsidP="008135DA">
      <w:pPr>
        <w:spacing w:after="0" w:line="240" w:lineRule="auto"/>
        <w:ind w:right="80"/>
        <w:jc w:val="both"/>
        <w:rPr>
          <w:rFonts w:ascii="Century Gothic" w:hAnsi="Century Gothic"/>
        </w:rPr>
      </w:pPr>
      <w:r w:rsidRPr="008135DA">
        <w:rPr>
          <w:rFonts w:ascii="Century Gothic" w:hAnsi="Century Gothic"/>
        </w:rPr>
        <w:t xml:space="preserve"> </w:t>
      </w:r>
    </w:p>
    <w:p w14:paraId="000001A6" w14:textId="77AD3DB4" w:rsidR="003353ED" w:rsidRPr="008135DA" w:rsidRDefault="000B0C57" w:rsidP="008135DA">
      <w:pPr>
        <w:spacing w:after="0" w:line="240" w:lineRule="auto"/>
        <w:ind w:firstLine="540"/>
        <w:jc w:val="both"/>
        <w:rPr>
          <w:rFonts w:ascii="Century Gothic" w:hAnsi="Century Gothic"/>
        </w:rPr>
      </w:pPr>
      <w:r w:rsidRPr="008135DA">
        <w:rPr>
          <w:rFonts w:ascii="Century Gothic" w:hAnsi="Century Gothic"/>
        </w:rPr>
        <w:t xml:space="preserve">Aquellos alumnos que no accedan al módulo de formación en centros de trabajo (FCT) y tengan pendiente el módulo de EIE, deberán seguir asistiendo a clase durante el tercer trimestre para repasar los contenidos, actividades y ejercicios realizados durante el curso, para de estar forma facilitarles que obtengan una calificación positiva en la prueba extraordinaria a la que tendrán derecho a presentarse al finalizar el tercer trimestre. Dicha prueba consistirá en una serie de preguntas teóricas sobre los contenidos básicos del módulo, así como a la realización de una serie de ejercicios prácticos, similares a los realizados durante todo el curso. </w:t>
      </w:r>
      <w:r w:rsidR="00B55E90" w:rsidRPr="008135DA">
        <w:rPr>
          <w:rFonts w:ascii="Century Gothic" w:hAnsi="Century Gothic"/>
        </w:rPr>
        <w:t>Además,</w:t>
      </w:r>
      <w:r w:rsidRPr="008135DA">
        <w:rPr>
          <w:rFonts w:ascii="Century Gothic" w:hAnsi="Century Gothic"/>
        </w:rPr>
        <w:t xml:space="preserve"> el/la alumno/a deberá realizar un proyecto de una empresa del sector.</w:t>
      </w:r>
    </w:p>
    <w:p w14:paraId="000001A7" w14:textId="6D12A55D" w:rsidR="003353ED" w:rsidRDefault="000B0C57" w:rsidP="008135DA">
      <w:pPr>
        <w:spacing w:after="0" w:line="240" w:lineRule="auto"/>
        <w:ind w:firstLine="540"/>
        <w:jc w:val="both"/>
        <w:rPr>
          <w:rFonts w:ascii="Century Gothic" w:hAnsi="Century Gothic"/>
        </w:rPr>
      </w:pPr>
      <w:r w:rsidRPr="008135DA">
        <w:rPr>
          <w:rFonts w:ascii="Century Gothic" w:hAnsi="Century Gothic"/>
        </w:rPr>
        <w:t>Cualquier información sobre la fecha y contenidos de las pruebas extraordinarias de evaluación se hará exclusivamente a través del tablón de anuncios del centro y de la página Web cislan.es.</w:t>
      </w:r>
    </w:p>
    <w:p w14:paraId="7F5ED84B" w14:textId="749CAAA8" w:rsidR="008D5A4E" w:rsidRDefault="008D5A4E" w:rsidP="008135DA">
      <w:pPr>
        <w:spacing w:after="0" w:line="240" w:lineRule="auto"/>
        <w:ind w:firstLine="540"/>
        <w:jc w:val="both"/>
        <w:rPr>
          <w:rFonts w:ascii="Century Gothic" w:hAnsi="Century Gothic"/>
        </w:rPr>
      </w:pPr>
    </w:p>
    <w:p w14:paraId="394BE126" w14:textId="77777777" w:rsidR="008D5A4E" w:rsidRPr="008135DA" w:rsidRDefault="008D5A4E" w:rsidP="008135DA">
      <w:pPr>
        <w:spacing w:after="0" w:line="240" w:lineRule="auto"/>
        <w:ind w:firstLine="540"/>
        <w:jc w:val="both"/>
        <w:rPr>
          <w:rFonts w:ascii="Century Gothic" w:hAnsi="Century Gothic"/>
        </w:rPr>
      </w:pPr>
    </w:p>
    <w:p w14:paraId="000001A8" w14:textId="77777777" w:rsidR="003353ED" w:rsidRPr="008135DA" w:rsidRDefault="000B0C57" w:rsidP="008135DA">
      <w:pPr>
        <w:spacing w:after="0" w:line="240" w:lineRule="auto"/>
        <w:jc w:val="both"/>
        <w:rPr>
          <w:rFonts w:ascii="Century Gothic" w:hAnsi="Century Gothic"/>
          <w:b/>
          <w:highlight w:val="yellow"/>
          <w:u w:val="single"/>
        </w:rPr>
      </w:pPr>
      <w:r w:rsidRPr="008135DA">
        <w:rPr>
          <w:rFonts w:ascii="Century Gothic" w:hAnsi="Century Gothic"/>
          <w:b/>
          <w:highlight w:val="yellow"/>
          <w:u w:val="single"/>
        </w:rPr>
        <w:t xml:space="preserve"> </w:t>
      </w:r>
    </w:p>
    <w:p w14:paraId="000001A9" w14:textId="77777777" w:rsidR="003353ED" w:rsidRPr="008135DA" w:rsidRDefault="003353ED" w:rsidP="008135DA">
      <w:pPr>
        <w:spacing w:after="0" w:line="240" w:lineRule="auto"/>
        <w:ind w:left="1080" w:right="80" w:hanging="360"/>
        <w:jc w:val="both"/>
        <w:rPr>
          <w:rFonts w:ascii="Century Gothic" w:hAnsi="Century Gothic"/>
          <w:highlight w:val="yellow"/>
        </w:rPr>
      </w:pPr>
    </w:p>
    <w:p w14:paraId="000001AA" w14:textId="2F05ADF8" w:rsidR="003353ED" w:rsidRPr="00B55E90" w:rsidRDefault="000B0C57" w:rsidP="008135DA">
      <w:pPr>
        <w:pStyle w:val="Ttulo2"/>
        <w:numPr>
          <w:ilvl w:val="1"/>
          <w:numId w:val="6"/>
        </w:numPr>
        <w:spacing w:line="240" w:lineRule="auto"/>
        <w:rPr>
          <w:rFonts w:ascii="Century Gothic" w:hAnsi="Century Gothic"/>
          <w:u w:val="single"/>
        </w:rPr>
      </w:pPr>
      <w:r w:rsidRPr="000B19C6">
        <w:rPr>
          <w:rFonts w:ascii="Century Gothic" w:hAnsi="Century Gothic"/>
          <w:u w:val="single"/>
        </w:rPr>
        <w:lastRenderedPageBreak/>
        <w:t xml:space="preserve">Sistema </w:t>
      </w:r>
      <w:r w:rsidR="00116117">
        <w:rPr>
          <w:rFonts w:ascii="Century Gothic" w:hAnsi="Century Gothic"/>
          <w:u w:val="single"/>
        </w:rPr>
        <w:t xml:space="preserve"> alternativo </w:t>
      </w:r>
      <w:r w:rsidRPr="000B19C6">
        <w:rPr>
          <w:rFonts w:ascii="Century Gothic" w:hAnsi="Century Gothic"/>
          <w:u w:val="single"/>
        </w:rPr>
        <w:t xml:space="preserve"> de evaluación</w:t>
      </w:r>
    </w:p>
    <w:p w14:paraId="6EA0B5EC" w14:textId="77777777" w:rsidR="00116117" w:rsidRPr="00B55E90" w:rsidRDefault="000B0C57" w:rsidP="000B19C6">
      <w:pPr>
        <w:shd w:val="clear" w:color="auto" w:fill="FFFFFF"/>
        <w:spacing w:after="0" w:line="240" w:lineRule="auto"/>
        <w:ind w:firstLine="720"/>
        <w:jc w:val="both"/>
        <w:rPr>
          <w:rFonts w:ascii="Century Gothic" w:hAnsi="Century Gothic"/>
        </w:rPr>
      </w:pPr>
      <w:r w:rsidRPr="00B55E90">
        <w:rPr>
          <w:rFonts w:ascii="Century Gothic" w:hAnsi="Century Gothic"/>
        </w:rPr>
        <w:t xml:space="preserve">Cuando el alumno acumule más del 15% de faltas de asistencia del trimestre </w:t>
      </w:r>
      <w:r w:rsidR="00116117" w:rsidRPr="00B55E90">
        <w:rPr>
          <w:rFonts w:ascii="Century Gothic" w:hAnsi="Century Gothic"/>
        </w:rPr>
        <w:t xml:space="preserve">y el profesor/a considere que no tiene criterios suficientes para evaluar </w:t>
      </w:r>
      <w:r w:rsidRPr="00B55E90">
        <w:rPr>
          <w:rFonts w:ascii="Century Gothic" w:hAnsi="Century Gothic"/>
        </w:rPr>
        <w:t>deberá acudir a un sistema alternativo de evaluación.</w:t>
      </w:r>
    </w:p>
    <w:p w14:paraId="000001AB" w14:textId="70AB1710"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Esté alumno podrá seguir asistiendo a clase y participando del proceso enseñanza-aprendizaje con todos sus derechos.</w:t>
      </w:r>
    </w:p>
    <w:p w14:paraId="36D6F2B7" w14:textId="77777777" w:rsidR="000B19C6" w:rsidRDefault="000B19C6" w:rsidP="008135DA">
      <w:pPr>
        <w:shd w:val="clear" w:color="auto" w:fill="FFFFFF"/>
        <w:spacing w:after="0" w:line="240" w:lineRule="auto"/>
        <w:jc w:val="both"/>
        <w:rPr>
          <w:rFonts w:ascii="Century Gothic" w:hAnsi="Century Gothic"/>
          <w:color w:val="222222"/>
        </w:rPr>
      </w:pPr>
    </w:p>
    <w:p w14:paraId="000001AC" w14:textId="65598883"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El límite en el módulo de está marcado en:</w:t>
      </w:r>
    </w:p>
    <w:p w14:paraId="000001AD" w14:textId="19912A0E"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8  faltas en el primer trimestre</w:t>
      </w:r>
    </w:p>
    <w:p w14:paraId="000001AE" w14:textId="5F0078BF" w:rsidR="003353ED" w:rsidRPr="008135DA" w:rsidRDefault="00C02986" w:rsidP="008135DA">
      <w:pPr>
        <w:shd w:val="clear" w:color="auto" w:fill="FFFFFF"/>
        <w:spacing w:after="0" w:line="240" w:lineRule="auto"/>
        <w:jc w:val="both"/>
        <w:rPr>
          <w:rFonts w:ascii="Century Gothic" w:hAnsi="Century Gothic"/>
          <w:color w:val="222222"/>
        </w:rPr>
      </w:pPr>
      <w:r>
        <w:rPr>
          <w:rFonts w:ascii="Century Gothic" w:hAnsi="Century Gothic"/>
          <w:color w:val="222222"/>
        </w:rPr>
        <w:t xml:space="preserve"> </w:t>
      </w:r>
      <w:r w:rsidR="000B0C57" w:rsidRPr="008135DA">
        <w:rPr>
          <w:rFonts w:ascii="Century Gothic" w:hAnsi="Century Gothic"/>
          <w:color w:val="222222"/>
        </w:rPr>
        <w:t xml:space="preserve">8 en el segundo </w:t>
      </w:r>
    </w:p>
    <w:p w14:paraId="000001AF" w14:textId="30251486"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6 en el tercero</w:t>
      </w:r>
    </w:p>
    <w:p w14:paraId="3FA3B5F0" w14:textId="77777777" w:rsidR="000B19C6" w:rsidRDefault="000B19C6" w:rsidP="008135DA">
      <w:pPr>
        <w:shd w:val="clear" w:color="auto" w:fill="FFFFFF"/>
        <w:spacing w:after="0" w:line="240" w:lineRule="auto"/>
        <w:jc w:val="both"/>
        <w:rPr>
          <w:rFonts w:ascii="Century Gothic" w:hAnsi="Century Gothic"/>
          <w:color w:val="222222"/>
        </w:rPr>
      </w:pPr>
    </w:p>
    <w:p w14:paraId="35D5B525" w14:textId="77777777" w:rsidR="00116117"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Al final de curso se realizará una prueba consistente en una prueba teórica/práctica de los conocimientos no alcanzados y la entrega de los trabajos/proyecto pendientes para valorar los conocimientos del alumno sobre los contenidos de cada uno de los trimestres en los que faltó.</w:t>
      </w:r>
    </w:p>
    <w:p w14:paraId="3E50B672" w14:textId="77777777" w:rsidR="00116117" w:rsidRDefault="00116117" w:rsidP="000B19C6">
      <w:pPr>
        <w:shd w:val="clear" w:color="auto" w:fill="FFFFFF"/>
        <w:spacing w:after="0" w:line="240" w:lineRule="auto"/>
        <w:ind w:firstLine="720"/>
        <w:jc w:val="both"/>
        <w:rPr>
          <w:rFonts w:ascii="Century Gothic" w:hAnsi="Century Gothic"/>
          <w:color w:val="222222"/>
        </w:rPr>
      </w:pPr>
    </w:p>
    <w:p w14:paraId="000001B0" w14:textId="62930C6E" w:rsidR="003353ED" w:rsidRPr="008135DA" w:rsidRDefault="000B0C57" w:rsidP="000B19C6">
      <w:pPr>
        <w:shd w:val="clear" w:color="auto" w:fill="FFFFFF"/>
        <w:spacing w:after="0" w:line="240" w:lineRule="auto"/>
        <w:ind w:firstLine="720"/>
        <w:jc w:val="both"/>
        <w:rPr>
          <w:rFonts w:ascii="Century Gothic" w:hAnsi="Century Gothic"/>
          <w:color w:val="222222"/>
        </w:rPr>
      </w:pPr>
      <w:r w:rsidRPr="008135DA">
        <w:rPr>
          <w:rFonts w:ascii="Century Gothic" w:hAnsi="Century Gothic"/>
          <w:color w:val="222222"/>
        </w:rPr>
        <w:t xml:space="preserve"> En el caso de alumnos que hayan faltado un periodo concreto se podrá diseñar una prueba personalizada para su caso.</w:t>
      </w:r>
    </w:p>
    <w:p w14:paraId="1833BCA7" w14:textId="77777777" w:rsidR="000B19C6" w:rsidRDefault="000B19C6" w:rsidP="008135DA">
      <w:pPr>
        <w:shd w:val="clear" w:color="auto" w:fill="FFFFFF"/>
        <w:spacing w:after="0" w:line="240" w:lineRule="auto"/>
        <w:jc w:val="both"/>
        <w:rPr>
          <w:rFonts w:ascii="Century Gothic" w:hAnsi="Century Gothic"/>
          <w:color w:val="222222"/>
        </w:rPr>
      </w:pPr>
    </w:p>
    <w:p w14:paraId="000001B1" w14:textId="06878631" w:rsidR="003353ED" w:rsidRPr="008135DA" w:rsidRDefault="000B0C57" w:rsidP="000B19C6">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Se puede establecer en el RRI la posibilidad de no aplicar este sistema alternativo a alumnos que hayan superado el 15% cuando el profesor considere que cuenta con el suficiente número de referencias para obtener una calificación.</w:t>
      </w:r>
    </w:p>
    <w:p w14:paraId="000001B2" w14:textId="77777777" w:rsidR="003353ED" w:rsidRPr="008135DA" w:rsidRDefault="000B0C57" w:rsidP="008135DA">
      <w:pPr>
        <w:shd w:val="clear" w:color="auto" w:fill="FFFFFF"/>
        <w:spacing w:after="0" w:line="240" w:lineRule="auto"/>
        <w:jc w:val="both"/>
        <w:rPr>
          <w:rFonts w:ascii="Century Gothic" w:hAnsi="Century Gothic"/>
          <w:color w:val="222222"/>
        </w:rPr>
      </w:pPr>
      <w:r w:rsidRPr="008135DA">
        <w:rPr>
          <w:rFonts w:ascii="Century Gothic" w:hAnsi="Century Gothic"/>
          <w:color w:val="222222"/>
        </w:rPr>
        <w:t xml:space="preserve"> </w:t>
      </w:r>
    </w:p>
    <w:p w14:paraId="3475250E" w14:textId="77777777" w:rsidR="00116117"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La prueba realizada versará sobre los contenidos no superados cada alumno. Si el alumno ha participado en algún ejercicio de clase se tendrá en cuenta en los trabajos que deberá realizar. </w:t>
      </w:r>
    </w:p>
    <w:p w14:paraId="6AD31AF0" w14:textId="77777777" w:rsidR="00116117" w:rsidRDefault="00116117" w:rsidP="008135DA">
      <w:pPr>
        <w:shd w:val="clear" w:color="auto" w:fill="FFFFFF"/>
        <w:spacing w:after="0" w:line="240" w:lineRule="auto"/>
        <w:ind w:firstLine="540"/>
        <w:jc w:val="both"/>
        <w:rPr>
          <w:rFonts w:ascii="Century Gothic" w:hAnsi="Century Gothic"/>
          <w:color w:val="222222"/>
        </w:rPr>
      </w:pPr>
    </w:p>
    <w:p w14:paraId="000001B3" w14:textId="0B994041" w:rsidR="003353ED" w:rsidRPr="008135DA" w:rsidRDefault="00F52FAD"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Igualmente,</w:t>
      </w:r>
      <w:r w:rsidR="000B0C57" w:rsidRPr="008135DA">
        <w:rPr>
          <w:rFonts w:ascii="Century Gothic" w:hAnsi="Century Gothic"/>
          <w:color w:val="222222"/>
        </w:rPr>
        <w:t xml:space="preserve"> los exámenes realizados durante el curso ya no tendrán que ser realizados de nuevo en el procedimiento alternativo de evaluación.</w:t>
      </w:r>
    </w:p>
    <w:p w14:paraId="000001B4" w14:textId="7777777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w:t>
      </w:r>
    </w:p>
    <w:p w14:paraId="000001B5" w14:textId="55DD6D67" w:rsidR="003353ED" w:rsidRPr="00116117" w:rsidRDefault="000B0C57" w:rsidP="008135DA">
      <w:pPr>
        <w:shd w:val="clear" w:color="auto" w:fill="FFFFFF"/>
        <w:spacing w:after="0" w:line="240" w:lineRule="auto"/>
        <w:ind w:firstLine="540"/>
        <w:jc w:val="both"/>
        <w:rPr>
          <w:rFonts w:ascii="Century Gothic" w:hAnsi="Century Gothic"/>
          <w:color w:val="FF0000"/>
        </w:rPr>
      </w:pPr>
      <w:r w:rsidRPr="008135DA">
        <w:rPr>
          <w:rFonts w:ascii="Century Gothic" w:hAnsi="Century Gothic"/>
          <w:color w:val="222222"/>
        </w:rPr>
        <w:t xml:space="preserve"> </w:t>
      </w:r>
      <w:r w:rsidRPr="00694433">
        <w:rPr>
          <w:rFonts w:ascii="Century Gothic" w:hAnsi="Century Gothic"/>
        </w:rPr>
        <w:t xml:space="preserve">Los porcentajes </w:t>
      </w:r>
      <w:r w:rsidR="00116117" w:rsidRPr="00694433">
        <w:rPr>
          <w:rFonts w:ascii="Century Gothic" w:hAnsi="Century Gothic"/>
        </w:rPr>
        <w:t>a aplicar serán los mismo que en las evaluaciones trimestrales.</w:t>
      </w:r>
    </w:p>
    <w:p w14:paraId="07940DB4" w14:textId="77777777" w:rsidR="000B19C6" w:rsidRPr="00116117" w:rsidRDefault="000B19C6" w:rsidP="008135DA">
      <w:pPr>
        <w:shd w:val="clear" w:color="auto" w:fill="FFFFFF"/>
        <w:spacing w:after="0" w:line="240" w:lineRule="auto"/>
        <w:ind w:firstLine="540"/>
        <w:jc w:val="both"/>
        <w:rPr>
          <w:rFonts w:ascii="Century Gothic" w:hAnsi="Century Gothic"/>
          <w:color w:val="222222"/>
          <w:u w:val="single"/>
        </w:rPr>
      </w:pPr>
    </w:p>
    <w:p w14:paraId="000001B8" w14:textId="47A981D2" w:rsidR="003353ED" w:rsidRPr="008135DA" w:rsidRDefault="003353ED" w:rsidP="008135DA">
      <w:pPr>
        <w:shd w:val="clear" w:color="auto" w:fill="FFFFFF"/>
        <w:spacing w:after="0" w:line="240" w:lineRule="auto"/>
        <w:jc w:val="both"/>
        <w:rPr>
          <w:rFonts w:ascii="Century Gothic" w:hAnsi="Century Gothic"/>
          <w:color w:val="222222"/>
        </w:rPr>
      </w:pPr>
    </w:p>
    <w:p w14:paraId="5B1724AA" w14:textId="77777777" w:rsidR="00E5334E"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Los alumnos que acudan a este sistema alternativo deberán ser informados por el profesor de que se les aplicará dicho procedimiento.</w:t>
      </w:r>
    </w:p>
    <w:p w14:paraId="1E9CFE97" w14:textId="77777777" w:rsidR="00E5334E" w:rsidRDefault="00E5334E" w:rsidP="008135DA">
      <w:pPr>
        <w:shd w:val="clear" w:color="auto" w:fill="FFFFFF"/>
        <w:spacing w:after="0" w:line="240" w:lineRule="auto"/>
        <w:ind w:firstLine="540"/>
        <w:jc w:val="both"/>
        <w:rPr>
          <w:rFonts w:ascii="Century Gothic" w:hAnsi="Century Gothic"/>
          <w:color w:val="222222"/>
        </w:rPr>
      </w:pPr>
    </w:p>
    <w:p w14:paraId="000001B9" w14:textId="21E66427" w:rsidR="003353ED" w:rsidRPr="008135DA" w:rsidRDefault="000B0C57" w:rsidP="008135DA">
      <w:pPr>
        <w:shd w:val="clear" w:color="auto" w:fill="FFFFFF"/>
        <w:spacing w:after="0" w:line="240" w:lineRule="auto"/>
        <w:ind w:firstLine="540"/>
        <w:jc w:val="both"/>
        <w:rPr>
          <w:rFonts w:ascii="Century Gothic" w:hAnsi="Century Gothic"/>
          <w:color w:val="222222"/>
        </w:rPr>
      </w:pPr>
      <w:r w:rsidRPr="008135DA">
        <w:rPr>
          <w:rFonts w:ascii="Century Gothic" w:hAnsi="Century Gothic"/>
          <w:color w:val="222222"/>
        </w:rPr>
        <w:t xml:space="preserve"> Jefatura de Estudios publicará en el tablón de anuncios los alumnos que deben acudir a este procedimiento alternativo</w:t>
      </w:r>
    </w:p>
    <w:p w14:paraId="50BFFE44" w14:textId="77777777" w:rsidR="000B19C6" w:rsidRDefault="000B19C6" w:rsidP="008135DA">
      <w:pPr>
        <w:shd w:val="clear" w:color="auto" w:fill="FFFFFF"/>
        <w:spacing w:after="0" w:line="240" w:lineRule="auto"/>
        <w:ind w:firstLine="540"/>
        <w:jc w:val="both"/>
        <w:rPr>
          <w:rFonts w:ascii="Century Gothic" w:hAnsi="Century Gothic"/>
          <w:color w:val="222222"/>
        </w:rPr>
      </w:pPr>
    </w:p>
    <w:p w14:paraId="5D42AF81" w14:textId="5EE8CC90" w:rsidR="0017528F" w:rsidRDefault="000B0C57" w:rsidP="04EB1F90">
      <w:pPr>
        <w:shd w:val="clear" w:color="auto" w:fill="FFFFFF" w:themeFill="background1"/>
        <w:spacing w:after="0" w:line="240" w:lineRule="auto"/>
        <w:ind w:firstLine="540"/>
        <w:jc w:val="both"/>
        <w:rPr>
          <w:rFonts w:ascii="Century Gothic" w:hAnsi="Century Gothic"/>
          <w:color w:val="222222"/>
        </w:rPr>
      </w:pPr>
      <w:r w:rsidRPr="04EB1F90">
        <w:rPr>
          <w:rFonts w:ascii="Century Gothic" w:hAnsi="Century Gothic"/>
          <w:color w:val="222222"/>
        </w:rPr>
        <w:t>Cualquier información sobre la fecha y contenidos de las pruebas extraordinarias de evaluación se hará exclusivamente a través del tablón de anuncios del centro y de la página</w:t>
      </w:r>
      <w:r w:rsidRPr="04EB1F90">
        <w:rPr>
          <w:rFonts w:ascii="Century Gothic" w:hAnsi="Century Gothic"/>
          <w:b/>
          <w:bCs/>
          <w:color w:val="222222"/>
        </w:rPr>
        <w:t xml:space="preserve"> </w:t>
      </w:r>
      <w:r w:rsidRPr="04EB1F90">
        <w:rPr>
          <w:rFonts w:ascii="Century Gothic" w:hAnsi="Century Gothic"/>
          <w:color w:val="222222"/>
        </w:rPr>
        <w:t>web cislan.es.</w:t>
      </w:r>
    </w:p>
    <w:p w14:paraId="46CFB34C" w14:textId="291E4A98" w:rsidR="0017528F" w:rsidRDefault="0017528F" w:rsidP="04EB1F90">
      <w:pPr>
        <w:shd w:val="clear" w:color="auto" w:fill="FFFFFF" w:themeFill="background1"/>
        <w:spacing w:after="0" w:line="240" w:lineRule="auto"/>
        <w:ind w:firstLine="540"/>
        <w:jc w:val="both"/>
        <w:rPr>
          <w:rFonts w:ascii="Century Gothic" w:hAnsi="Century Gothic"/>
        </w:rPr>
      </w:pPr>
    </w:p>
    <w:p w14:paraId="465395FE" w14:textId="77777777" w:rsidR="005E07FD" w:rsidRPr="005E07FD" w:rsidRDefault="005E07FD" w:rsidP="04EB1F90">
      <w:pPr>
        <w:spacing w:after="0" w:line="240" w:lineRule="auto"/>
        <w:ind w:right="80"/>
        <w:jc w:val="both"/>
        <w:rPr>
          <w:rFonts w:ascii="Century Gothic" w:hAnsi="Century Gothic"/>
        </w:rPr>
      </w:pPr>
      <w:r w:rsidRPr="04EB1F90">
        <w:rPr>
          <w:rFonts w:ascii="Century Gothic" w:hAnsi="Century Gothic"/>
        </w:rPr>
        <w:t>Si alguno de los grupos manifiesta a lo largo del curso que un compañero/a no está realizando la tarea encomendada y obstaculiza gravemente el progreso del trabajo colectivo, la profesora puede decidir, tras analizar la situación, que dicho alumno realice y presente de forma individual un proyecto empresarial propio.</w:t>
      </w:r>
    </w:p>
    <w:p w14:paraId="0A2076D9" w14:textId="77777777" w:rsidR="0017528F" w:rsidRPr="008135DA" w:rsidRDefault="0017528F" w:rsidP="008135DA">
      <w:pPr>
        <w:shd w:val="clear" w:color="auto" w:fill="FFFFFF"/>
        <w:spacing w:after="0" w:line="240" w:lineRule="auto"/>
        <w:ind w:firstLine="540"/>
        <w:jc w:val="both"/>
        <w:rPr>
          <w:rFonts w:ascii="Century Gothic" w:hAnsi="Century Gothic"/>
          <w:color w:val="222222"/>
        </w:rPr>
      </w:pPr>
    </w:p>
    <w:p w14:paraId="000001BB" w14:textId="77777777" w:rsidR="003353ED" w:rsidRPr="008135DA" w:rsidRDefault="003353ED" w:rsidP="008135DA">
      <w:pPr>
        <w:shd w:val="clear" w:color="auto" w:fill="FFFFFF"/>
        <w:spacing w:after="0" w:line="240" w:lineRule="auto"/>
        <w:ind w:firstLine="540"/>
        <w:jc w:val="both"/>
        <w:rPr>
          <w:rFonts w:ascii="Century Gothic" w:hAnsi="Century Gothic"/>
          <w:color w:val="222222"/>
        </w:rPr>
      </w:pPr>
    </w:p>
    <w:p w14:paraId="000001BC"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lastRenderedPageBreak/>
        <w:t>Atención a la diversidad</w:t>
      </w:r>
    </w:p>
    <w:p w14:paraId="000001BD" w14:textId="77777777"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Adaptaciones de acceso</w:t>
      </w:r>
    </w:p>
    <w:p w14:paraId="000001BE"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La Administración educativa establecerá medidas de acceso al currículo reservando un porcentaje de plazas para alumnado con un grado determinado de discapacidad. Tras la evaluación inicial el profesor/a comprobará la necesidad de incorporar algún tipo de adaptación para que exista la posibilidad de alcanzar los resultados de aprendizaje.</w:t>
      </w:r>
    </w:p>
    <w:p w14:paraId="000001BF" w14:textId="4881DAA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 xml:space="preserve">En su caso, se podrán realizar adaptaciones dirigidas al alumnado con diferentes grados de capacidades visuales, auditivas, </w:t>
      </w:r>
      <w:r w:rsidR="00F52FAD" w:rsidRPr="008135DA">
        <w:rPr>
          <w:rFonts w:ascii="Century Gothic" w:hAnsi="Century Gothic"/>
        </w:rPr>
        <w:t>motoras…</w:t>
      </w:r>
      <w:r w:rsidRPr="008135DA">
        <w:rPr>
          <w:rFonts w:ascii="Century Gothic" w:hAnsi="Century Gothic"/>
        </w:rPr>
        <w:t xml:space="preserve"> que lo precise. Estas modificaciones se podrán realizar en lo referente a metodología y organización en el aula, recursos y materiales didácticos y en los procedimientos de evaluación.</w:t>
      </w:r>
    </w:p>
    <w:p w14:paraId="000001C0" w14:textId="77777777" w:rsidR="003353ED" w:rsidRPr="008135DA" w:rsidRDefault="000B0C57" w:rsidP="000B19C6">
      <w:pPr>
        <w:spacing w:line="240" w:lineRule="auto"/>
        <w:ind w:firstLine="720"/>
        <w:jc w:val="both"/>
        <w:rPr>
          <w:rFonts w:ascii="Century Gothic" w:hAnsi="Century Gothic"/>
        </w:rPr>
      </w:pPr>
      <w:r w:rsidRPr="008135DA">
        <w:rPr>
          <w:rFonts w:ascii="Century Gothic" w:hAnsi="Century Gothic"/>
        </w:rPr>
        <w:t>El profesorado reforzará el apoyo con el fin de estimular su atención y motivación, corregir las deficiencias y seguir detalladamente los progresos y dificultades del alumnado de forma individual. En el caso de que sea necesario recursos específicos en función del tipo de capacidad se pondrá en conocimiento de la administración educativa o de alguna organización especializada en estas necesidades.</w:t>
      </w:r>
    </w:p>
    <w:p w14:paraId="26791A7A" w14:textId="3847AAA8" w:rsidR="0017528F" w:rsidRPr="00C02986"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Dificultades de aprendizaje</w:t>
      </w:r>
    </w:p>
    <w:p w14:paraId="000001C2" w14:textId="77777777" w:rsidR="003353ED" w:rsidRPr="008135DA" w:rsidRDefault="000B0C57" w:rsidP="000B19C6">
      <w:pPr>
        <w:spacing w:line="240" w:lineRule="auto"/>
        <w:jc w:val="both"/>
        <w:rPr>
          <w:rFonts w:ascii="Century Gothic" w:hAnsi="Century Gothic"/>
        </w:rPr>
      </w:pPr>
      <w:r w:rsidRPr="008135DA">
        <w:rPr>
          <w:rFonts w:ascii="Century Gothic" w:hAnsi="Century Gothic"/>
        </w:rPr>
        <w:t>El alumnado con dificultades para alcanzar los objetivos contará con las siguientes medidas de refuerzo:</w:t>
      </w:r>
    </w:p>
    <w:p w14:paraId="000001C3"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Conjunto de actividades añadidas sobre aquellos aspectos en los que encuentran mayores dificultades.</w:t>
      </w:r>
    </w:p>
    <w:p w14:paraId="000001C4" w14:textId="77777777" w:rsidR="003353ED" w:rsidRPr="008135DA" w:rsidRDefault="000B0C57" w:rsidP="000B19C6">
      <w:pPr>
        <w:numPr>
          <w:ilvl w:val="0"/>
          <w:numId w:val="3"/>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Se le proporcionará información más detallada de aquellos aspectos en lo que tiene mayores dificultades de comprensión.</w:t>
      </w:r>
    </w:p>
    <w:p w14:paraId="000001C5" w14:textId="306AB949" w:rsidR="003353ED" w:rsidRPr="00C02986" w:rsidRDefault="000B0C57" w:rsidP="000B19C6">
      <w:pPr>
        <w:numPr>
          <w:ilvl w:val="0"/>
          <w:numId w:val="3"/>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Se ajustarán los criterios de valoración a mínimos, en caso de que no se observe viable alcanzar los resultados de aprendizaje completos.</w:t>
      </w:r>
    </w:p>
    <w:p w14:paraId="0952FF96" w14:textId="77777777" w:rsidR="00C02986" w:rsidRPr="008135DA" w:rsidRDefault="00C02986" w:rsidP="00C02986">
      <w:pPr>
        <w:pBdr>
          <w:top w:val="nil"/>
          <w:left w:val="nil"/>
          <w:bottom w:val="nil"/>
          <w:right w:val="nil"/>
          <w:between w:val="nil"/>
        </w:pBdr>
        <w:spacing w:line="240" w:lineRule="auto"/>
        <w:ind w:left="720"/>
        <w:jc w:val="both"/>
        <w:rPr>
          <w:rFonts w:ascii="Century Gothic" w:hAnsi="Century Gothic"/>
        </w:rPr>
      </w:pPr>
    </w:p>
    <w:p w14:paraId="000001C6"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Aspectos transversales</w:t>
      </w:r>
    </w:p>
    <w:p w14:paraId="129135CD" w14:textId="77777777" w:rsidR="0017528F" w:rsidRPr="0017528F" w:rsidRDefault="0017528F" w:rsidP="0017528F">
      <w:pPr>
        <w:pStyle w:val="Ttulo2"/>
        <w:numPr>
          <w:ilvl w:val="0"/>
          <w:numId w:val="0"/>
        </w:numPr>
        <w:spacing w:line="240" w:lineRule="auto"/>
        <w:rPr>
          <w:rFonts w:ascii="Century Gothic" w:hAnsi="Century Gothic"/>
          <w:u w:val="single"/>
        </w:rPr>
      </w:pPr>
    </w:p>
    <w:p w14:paraId="000001C7" w14:textId="0EF971D8" w:rsidR="003353ED" w:rsidRPr="0017528F"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Educación en valores e igualdad</w:t>
      </w:r>
    </w:p>
    <w:p w14:paraId="000001C8" w14:textId="77777777" w:rsidR="003353ED" w:rsidRPr="008135DA" w:rsidRDefault="000B0C57" w:rsidP="0017528F">
      <w:pPr>
        <w:spacing w:before="280" w:after="280" w:line="240" w:lineRule="auto"/>
        <w:jc w:val="both"/>
        <w:rPr>
          <w:rFonts w:ascii="Century Gothic" w:hAnsi="Century Gothic"/>
        </w:rPr>
      </w:pPr>
      <w:r w:rsidRPr="008135DA">
        <w:rPr>
          <w:rFonts w:ascii="Century Gothic" w:hAnsi="Century Gothic"/>
        </w:rPr>
        <w:t>En la actualidad se recomienda que estos aspectos se recojan en las mismas actividades y no en un apartado separado de actitud. Existen algunos ejemplos de áreas que pueden ser afines a nuestros módulos:</w:t>
      </w:r>
    </w:p>
    <w:p w14:paraId="000001C9"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para la salud y riesgos laborales: material, seguridad y accidentes</w:t>
      </w:r>
    </w:p>
    <w:p w14:paraId="000001CA"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emocional: trabajo en equipo, empatía, habilidades sociales, autoestima</w:t>
      </w:r>
    </w:p>
    <w:p w14:paraId="000001CB"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Educación en valores: Igualdad, derechos humanos, interculturalidad</w:t>
      </w:r>
    </w:p>
    <w:p w14:paraId="000001CC"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Espíritu emprendedor</w:t>
      </w:r>
    </w:p>
    <w:p w14:paraId="000001CD"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TIC y nuevas tecnologías</w:t>
      </w:r>
    </w:p>
    <w:p w14:paraId="000001CE"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Creatividad</w:t>
      </w:r>
    </w:p>
    <w:p w14:paraId="000001CF" w14:textId="77777777" w:rsidR="003353ED" w:rsidRPr="008135DA" w:rsidRDefault="000B0C57" w:rsidP="0017528F">
      <w:pPr>
        <w:numPr>
          <w:ilvl w:val="0"/>
          <w:numId w:val="7"/>
        </w:numPr>
        <w:pBdr>
          <w:top w:val="nil"/>
          <w:left w:val="nil"/>
          <w:bottom w:val="nil"/>
          <w:right w:val="nil"/>
          <w:between w:val="nil"/>
        </w:pBdr>
        <w:spacing w:after="0" w:line="240" w:lineRule="auto"/>
        <w:jc w:val="both"/>
        <w:rPr>
          <w:rFonts w:ascii="Century Gothic" w:hAnsi="Century Gothic"/>
        </w:rPr>
      </w:pPr>
      <w:r w:rsidRPr="008135DA">
        <w:rPr>
          <w:rFonts w:ascii="Century Gothic" w:hAnsi="Century Gothic"/>
          <w:color w:val="000000"/>
        </w:rPr>
        <w:t>Medio ambiente</w:t>
      </w:r>
    </w:p>
    <w:p w14:paraId="000001D0" w14:textId="2F093ADC" w:rsidR="003353ED" w:rsidRPr="008D5A4E" w:rsidRDefault="000B0C57" w:rsidP="0017528F">
      <w:pPr>
        <w:numPr>
          <w:ilvl w:val="0"/>
          <w:numId w:val="7"/>
        </w:numPr>
        <w:pBdr>
          <w:top w:val="nil"/>
          <w:left w:val="nil"/>
          <w:bottom w:val="nil"/>
          <w:right w:val="nil"/>
          <w:between w:val="nil"/>
        </w:pBdr>
        <w:spacing w:line="240" w:lineRule="auto"/>
        <w:jc w:val="both"/>
        <w:rPr>
          <w:rFonts w:ascii="Century Gothic" w:hAnsi="Century Gothic"/>
        </w:rPr>
      </w:pPr>
      <w:r w:rsidRPr="008135DA">
        <w:rPr>
          <w:rFonts w:ascii="Century Gothic" w:hAnsi="Century Gothic"/>
          <w:color w:val="000000"/>
        </w:rPr>
        <w:t>Cultura general y de la comunidad autónoma</w:t>
      </w:r>
    </w:p>
    <w:p w14:paraId="1023CB6A" w14:textId="483F4B8B" w:rsidR="008D5A4E" w:rsidRDefault="008D5A4E" w:rsidP="008D5A4E">
      <w:pPr>
        <w:pBdr>
          <w:top w:val="nil"/>
          <w:left w:val="nil"/>
          <w:bottom w:val="nil"/>
          <w:right w:val="nil"/>
          <w:between w:val="nil"/>
        </w:pBdr>
        <w:spacing w:line="240" w:lineRule="auto"/>
        <w:jc w:val="both"/>
        <w:rPr>
          <w:rFonts w:ascii="Century Gothic" w:hAnsi="Century Gothic"/>
          <w:color w:val="000000"/>
        </w:rPr>
      </w:pPr>
    </w:p>
    <w:p w14:paraId="3F41E984" w14:textId="77777777" w:rsidR="008D5A4E" w:rsidRPr="0017528F" w:rsidRDefault="008D5A4E" w:rsidP="008D5A4E">
      <w:pPr>
        <w:pBdr>
          <w:top w:val="nil"/>
          <w:left w:val="nil"/>
          <w:bottom w:val="nil"/>
          <w:right w:val="nil"/>
          <w:between w:val="nil"/>
        </w:pBdr>
        <w:spacing w:line="240" w:lineRule="auto"/>
        <w:jc w:val="both"/>
        <w:rPr>
          <w:rFonts w:ascii="Century Gothic" w:hAnsi="Century Gothic"/>
        </w:rPr>
      </w:pPr>
    </w:p>
    <w:p w14:paraId="70541AB7" w14:textId="6591D996" w:rsidR="0017528F" w:rsidRDefault="0017528F" w:rsidP="0017528F">
      <w:pPr>
        <w:pBdr>
          <w:top w:val="nil"/>
          <w:left w:val="nil"/>
          <w:bottom w:val="nil"/>
          <w:right w:val="nil"/>
          <w:between w:val="nil"/>
        </w:pBdr>
        <w:spacing w:line="240" w:lineRule="auto"/>
        <w:jc w:val="both"/>
        <w:rPr>
          <w:rFonts w:ascii="Century Gothic" w:hAnsi="Century Gothic"/>
          <w:color w:val="000000"/>
        </w:rPr>
      </w:pPr>
    </w:p>
    <w:p w14:paraId="27553A1E" w14:textId="5EB73DC6" w:rsidR="0017528F" w:rsidRDefault="51D571C5" w:rsidP="04EB1F90">
      <w:pPr>
        <w:pBdr>
          <w:top w:val="nil"/>
          <w:left w:val="nil"/>
          <w:bottom w:val="nil"/>
          <w:right w:val="nil"/>
          <w:between w:val="nil"/>
        </w:pBdr>
        <w:spacing w:line="240" w:lineRule="auto"/>
        <w:jc w:val="both"/>
        <w:rPr>
          <w:rFonts w:ascii="Century Gothic" w:hAnsi="Century Gothic"/>
          <w:b/>
          <w:bCs/>
          <w:u w:val="single"/>
        </w:rPr>
      </w:pPr>
      <w:r w:rsidRPr="04EB1F90">
        <w:rPr>
          <w:rFonts w:ascii="Century Gothic" w:hAnsi="Century Gothic"/>
          <w:b/>
          <w:bCs/>
          <w:u w:val="single"/>
        </w:rPr>
        <w:t>Desarrollo de compete</w:t>
      </w:r>
      <w:r w:rsidR="00B55E90">
        <w:rPr>
          <w:rFonts w:ascii="Century Gothic" w:hAnsi="Century Gothic"/>
          <w:b/>
          <w:bCs/>
          <w:u w:val="single"/>
        </w:rPr>
        <w:t>ncias</w:t>
      </w:r>
    </w:p>
    <w:p w14:paraId="1CE475A5" w14:textId="77777777" w:rsidR="00B55E90" w:rsidRDefault="00B55E90" w:rsidP="00B55E90">
      <w:pPr>
        <w:spacing w:line="240" w:lineRule="auto"/>
        <w:jc w:val="both"/>
        <w:rPr>
          <w:rFonts w:ascii="Century Gothic" w:eastAsia="Century Gothic" w:hAnsi="Century Gothic" w:cs="Century Gothic"/>
        </w:rPr>
      </w:pPr>
    </w:p>
    <w:p w14:paraId="0381EF8C" w14:textId="5A0A88BD"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Potenciar el uso de las tecnologías digitales</w:t>
      </w:r>
      <w:r>
        <w:rPr>
          <w:rFonts w:ascii="Century Gothic" w:eastAsia="Century Gothic" w:hAnsi="Century Gothic" w:cs="Century Gothic"/>
        </w:rPr>
        <w:t>, fomentar</w:t>
      </w:r>
      <w:r>
        <w:rPr>
          <w:rFonts w:ascii="Century Gothic" w:eastAsia="Century Gothic" w:hAnsi="Century Gothic" w:cs="Century Gothic"/>
          <w:b/>
          <w:bCs/>
        </w:rPr>
        <w:t xml:space="preserve"> el desarrollo de la competencia digital en el entorno </w:t>
      </w:r>
      <w:r w:rsidR="00F52FAD">
        <w:rPr>
          <w:rFonts w:ascii="Century Gothic" w:eastAsia="Century Gothic" w:hAnsi="Century Gothic" w:cs="Century Gothic"/>
          <w:b/>
          <w:bCs/>
        </w:rPr>
        <w:t>educativo</w:t>
      </w:r>
      <w:r w:rsidR="00F52FAD">
        <w:rPr>
          <w:rFonts w:ascii="Century Gothic" w:eastAsia="Century Gothic" w:hAnsi="Century Gothic" w:cs="Century Gothic"/>
        </w:rPr>
        <w:t>. -</w:t>
      </w:r>
      <w:r>
        <w:rPr>
          <w:rFonts w:ascii="Century Gothic" w:eastAsia="Century Gothic" w:hAnsi="Century Gothic" w:cs="Century Gothic"/>
        </w:rPr>
        <w:t xml:space="preserve"> a través de teams, moodle, paquete office 365, diversas aplicaciones como el correo de educastur se establecerá como medio de comunicación y trabajo colaborativa.</w:t>
      </w:r>
    </w:p>
    <w:p w14:paraId="2ACF6E9B" w14:textId="7291071F" w:rsidR="00B55E90" w:rsidRDefault="00B55E90" w:rsidP="00B55E90">
      <w:pPr>
        <w:pStyle w:val="Prrafodelista"/>
        <w:numPr>
          <w:ilvl w:val="0"/>
          <w:numId w:val="21"/>
        </w:numPr>
        <w:spacing w:line="240" w:lineRule="auto"/>
        <w:jc w:val="both"/>
        <w:rPr>
          <w:rFonts w:ascii="Century Gothic" w:eastAsia="Century Gothic" w:hAnsi="Century Gothic" w:cs="Century Gothic"/>
        </w:rPr>
      </w:pPr>
      <w:r>
        <w:rPr>
          <w:rFonts w:ascii="Century Gothic" w:eastAsia="Century Gothic" w:hAnsi="Century Gothic" w:cs="Century Gothic"/>
          <w:b/>
          <w:bCs/>
        </w:rPr>
        <w:t>Profundizar en el desarrollo de las competencias clave,</w:t>
      </w:r>
      <w:r>
        <w:rPr>
          <w:rFonts w:ascii="Century Gothic" w:eastAsia="Century Gothic" w:hAnsi="Century Gothic" w:cs="Century Gothic"/>
        </w:rPr>
        <w:t xml:space="preserve"> lingüística, matemática, tecnológica, social, cívica... Se desarrollarán estas actividades a través de tareas individuales y en equipo, a través de cálculos matemáticos y financieros, uso de lenguaje profesional, planteamiento de innovaciones, sensibilización hacia el medio ambiente, reciclaje, prevención de riesgos y salud, ética profesional, normas de educación y </w:t>
      </w:r>
      <w:r w:rsidR="00F52FAD">
        <w:rPr>
          <w:rFonts w:ascii="Century Gothic" w:eastAsia="Century Gothic" w:hAnsi="Century Gothic" w:cs="Century Gothic"/>
        </w:rPr>
        <w:t>cortesía...</w:t>
      </w:r>
    </w:p>
    <w:p w14:paraId="27541E14" w14:textId="4A0AA8E9" w:rsidR="04EB1F90" w:rsidRDefault="04EB1F90" w:rsidP="04EB1F90">
      <w:pPr>
        <w:spacing w:line="240" w:lineRule="auto"/>
        <w:jc w:val="both"/>
        <w:rPr>
          <w:rFonts w:ascii="Century Gothic" w:hAnsi="Century Gothic"/>
        </w:rPr>
      </w:pPr>
    </w:p>
    <w:p w14:paraId="000001D1" w14:textId="7072F8C4" w:rsidR="003353ED" w:rsidRDefault="000B0C57" w:rsidP="0017528F">
      <w:pPr>
        <w:pStyle w:val="Ttulo2"/>
        <w:numPr>
          <w:ilvl w:val="0"/>
          <w:numId w:val="0"/>
        </w:numPr>
        <w:spacing w:line="240" w:lineRule="auto"/>
        <w:rPr>
          <w:rFonts w:ascii="Century Gothic" w:hAnsi="Century Gothic"/>
          <w:u w:val="single"/>
        </w:rPr>
      </w:pPr>
      <w:r w:rsidRPr="0017528F">
        <w:rPr>
          <w:rFonts w:ascii="Century Gothic" w:hAnsi="Century Gothic"/>
          <w:u w:val="single"/>
        </w:rPr>
        <w:t>Programación de actividades complementarias y extraescolares</w:t>
      </w:r>
    </w:p>
    <w:p w14:paraId="05BE6A99" w14:textId="77777777" w:rsidR="00C02986" w:rsidRPr="00C02986" w:rsidRDefault="00C02986" w:rsidP="00C02986"/>
    <w:p w14:paraId="0D0ECBB6" w14:textId="5023DDB4"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Además de las actividades a realizar a lo largo del curso en cada unidad didáctica, se podrán realizar otras complementarias y extraescolares, destinadas a fomentar el espíritu emprendedor del alumnado.</w:t>
      </w:r>
    </w:p>
    <w:p w14:paraId="0BA9BB4B" w14:textId="77777777" w:rsidR="00504294" w:rsidRPr="00C763EB" w:rsidRDefault="00504294" w:rsidP="00C02986">
      <w:pPr>
        <w:spacing w:line="240" w:lineRule="auto"/>
        <w:ind w:firstLine="540"/>
        <w:jc w:val="both"/>
        <w:rPr>
          <w:rFonts w:ascii="Century Gothic" w:hAnsi="Century Gothic" w:cs="Arial"/>
        </w:rPr>
      </w:pPr>
      <w:r w:rsidRPr="00C763EB">
        <w:rPr>
          <w:rFonts w:ascii="Century Gothic" w:hAnsi="Century Gothic" w:cs="Arial"/>
        </w:rPr>
        <w:tab/>
        <w:t>Algunas de estas actividades podrán ser, entre otras, las siguientes:</w:t>
      </w:r>
    </w:p>
    <w:p w14:paraId="0982EC3D"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 con empresarios del sector, principalmente de antiguos/as alumnos/as del centro;</w:t>
      </w:r>
    </w:p>
    <w:p w14:paraId="7EAD9847"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charlas/talleres/actividades llevadas a cabo por Valnalón, para fomentar el espíritu emprendedor, incluyendo la charla sobre presentación de proyectos;</w:t>
      </w:r>
    </w:p>
    <w:p w14:paraId="64B7DDDE" w14:textId="7777777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alguna empresa de la zona relacionada con el sector al que pertenece el ciclo que se está cursando, ello en colaboración con el profesorado del departamento de Imagen y Sonido;</w:t>
      </w:r>
    </w:p>
    <w:p w14:paraId="7CC77412" w14:textId="753B1137"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visitas a ferias de orientación y empleo</w:t>
      </w:r>
    </w:p>
    <w:p w14:paraId="0ABCE25C" w14:textId="7610505B" w:rsidR="00504294" w:rsidRPr="00C763EB"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participación en las Jornadas de Empleo del centro</w:t>
      </w:r>
    </w:p>
    <w:p w14:paraId="55FD4085" w14:textId="422CF34E" w:rsidR="00504294" w:rsidRDefault="00504294" w:rsidP="00C02986">
      <w:pPr>
        <w:numPr>
          <w:ilvl w:val="0"/>
          <w:numId w:val="19"/>
        </w:numPr>
        <w:spacing w:after="0" w:line="240" w:lineRule="auto"/>
        <w:jc w:val="both"/>
        <w:rPr>
          <w:rFonts w:ascii="Century Gothic" w:hAnsi="Century Gothic" w:cs="Arial"/>
        </w:rPr>
      </w:pPr>
      <w:r w:rsidRPr="00C763EB">
        <w:rPr>
          <w:rFonts w:ascii="Century Gothic" w:hAnsi="Century Gothic" w:cs="Arial"/>
        </w:rPr>
        <w:t>Dinámicas de grupo, que se realizarán en el exterior.</w:t>
      </w:r>
    </w:p>
    <w:p w14:paraId="517EC530" w14:textId="77777777" w:rsidR="00504294" w:rsidRPr="00504294" w:rsidRDefault="00504294" w:rsidP="00C02986">
      <w:pPr>
        <w:spacing w:after="0" w:line="240" w:lineRule="auto"/>
        <w:ind w:left="720"/>
        <w:jc w:val="both"/>
        <w:rPr>
          <w:rFonts w:ascii="Century Gothic" w:hAnsi="Century Gothic" w:cs="Arial"/>
        </w:rPr>
      </w:pPr>
    </w:p>
    <w:p w14:paraId="6FA1186A" w14:textId="77777777" w:rsidR="00504294" w:rsidRPr="00C763EB" w:rsidRDefault="00504294" w:rsidP="00C02986">
      <w:pPr>
        <w:spacing w:line="240" w:lineRule="auto"/>
        <w:ind w:firstLine="360"/>
        <w:jc w:val="both"/>
        <w:rPr>
          <w:rFonts w:ascii="Century Gothic" w:hAnsi="Century Gothic" w:cs="Arial"/>
        </w:rPr>
      </w:pPr>
      <w:r w:rsidRPr="00C763EB">
        <w:rPr>
          <w:rFonts w:ascii="Century Gothic" w:hAnsi="Century Gothic" w:cs="Arial"/>
        </w:rPr>
        <w:t>Así como todas aquellas que el departamento estime oportuno.</w:t>
      </w:r>
    </w:p>
    <w:p w14:paraId="12327C24" w14:textId="77777777" w:rsidR="00504294" w:rsidRPr="00C763EB" w:rsidRDefault="00504294" w:rsidP="00C02986">
      <w:pPr>
        <w:spacing w:line="240" w:lineRule="auto"/>
        <w:ind w:firstLine="360"/>
        <w:jc w:val="both"/>
        <w:rPr>
          <w:rFonts w:ascii="Century Gothic" w:hAnsi="Century Gothic" w:cs="Arial"/>
        </w:rPr>
      </w:pPr>
    </w:p>
    <w:p w14:paraId="35D13EA1" w14:textId="075F91B7" w:rsidR="00504294" w:rsidRPr="00C763EB" w:rsidRDefault="00504294" w:rsidP="00C02986">
      <w:pPr>
        <w:spacing w:line="240" w:lineRule="auto"/>
        <w:ind w:firstLine="360"/>
        <w:jc w:val="both"/>
        <w:rPr>
          <w:rFonts w:ascii="Century Gothic" w:hAnsi="Century Gothic" w:cs="Arial"/>
          <w:b/>
        </w:rPr>
      </w:pPr>
      <w:r w:rsidRPr="00C763EB">
        <w:rPr>
          <w:rFonts w:ascii="Century Gothic" w:hAnsi="Century Gothic" w:cs="Arial"/>
        </w:rPr>
        <w:t>Todas las actividades que requieran salida del centro seguirán los protocolos establecidos por el centro para la salida de alumnos/as</w:t>
      </w:r>
    </w:p>
    <w:p w14:paraId="143D6920" w14:textId="44D02F20" w:rsidR="0017528F" w:rsidRDefault="0017528F" w:rsidP="00C02986">
      <w:pPr>
        <w:spacing w:line="240" w:lineRule="auto"/>
        <w:rPr>
          <w:rFonts w:ascii="Century Gothic" w:hAnsi="Century Gothic"/>
        </w:rPr>
      </w:pPr>
    </w:p>
    <w:p w14:paraId="000001D3" w14:textId="49D3300B" w:rsidR="003353ED" w:rsidRDefault="000B0C57" w:rsidP="00C02986">
      <w:pPr>
        <w:pStyle w:val="Ttulo2"/>
        <w:numPr>
          <w:ilvl w:val="0"/>
          <w:numId w:val="0"/>
        </w:numPr>
        <w:spacing w:line="240" w:lineRule="auto"/>
        <w:rPr>
          <w:rFonts w:ascii="Century Gothic" w:hAnsi="Century Gothic"/>
          <w:u w:val="single"/>
        </w:rPr>
      </w:pPr>
      <w:r w:rsidRPr="0017528F">
        <w:rPr>
          <w:rFonts w:ascii="Century Gothic" w:hAnsi="Century Gothic"/>
          <w:u w:val="single"/>
        </w:rPr>
        <w:t>Actividades interdepartamentales</w:t>
      </w:r>
    </w:p>
    <w:p w14:paraId="45E6F228" w14:textId="77777777" w:rsidR="00504294" w:rsidRPr="00504294" w:rsidRDefault="00504294" w:rsidP="00C02986">
      <w:pPr>
        <w:spacing w:line="240" w:lineRule="auto"/>
      </w:pPr>
    </w:p>
    <w:p w14:paraId="7BE16F29" w14:textId="7D49FDBD" w:rsidR="00504294" w:rsidRDefault="00504294" w:rsidP="00C02986">
      <w:pPr>
        <w:spacing w:line="240" w:lineRule="auto"/>
        <w:ind w:firstLine="708"/>
        <w:jc w:val="both"/>
        <w:rPr>
          <w:rFonts w:ascii="Century Gothic" w:hAnsi="Century Gothic" w:cs="Arial"/>
        </w:rPr>
      </w:pPr>
      <w:r w:rsidRPr="00C763EB">
        <w:rPr>
          <w:rFonts w:ascii="Century Gothic" w:hAnsi="Century Gothic" w:cs="Arial"/>
        </w:rPr>
        <w:t>Al inicio del curso  el/la profesor/a se podrá en contacto con aquellos/as profesores/as que impartan clase en el mismo grupo para coordinar los contenidos coincidentes</w:t>
      </w:r>
      <w:r w:rsidRPr="00C763EB">
        <w:rPr>
          <w:rFonts w:ascii="Century Gothic" w:hAnsi="Century Gothic" w:cs="Arial"/>
          <w:i/>
        </w:rPr>
        <w:t xml:space="preserve">. </w:t>
      </w:r>
      <w:r w:rsidRPr="00C763EB">
        <w:rPr>
          <w:rFonts w:ascii="Century Gothic" w:hAnsi="Century Gothic" w:cs="Arial"/>
        </w:rPr>
        <w:t xml:space="preserve">En el módulo de EIE se impartirán contenidos más generales, mientras que los </w:t>
      </w:r>
      <w:r w:rsidRPr="00C763EB">
        <w:rPr>
          <w:rFonts w:ascii="Century Gothic" w:hAnsi="Century Gothic" w:cs="Arial"/>
        </w:rPr>
        <w:lastRenderedPageBreak/>
        <w:t>profesores del departamento de imagen  incidirán en aquellos que sean  más específicos del ciclo.</w:t>
      </w:r>
    </w:p>
    <w:p w14:paraId="215DEBDF" w14:textId="02627E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realizarán actividades de colaboración con otros módulos del departamento </w:t>
      </w:r>
      <w:r>
        <w:rPr>
          <w:rFonts w:ascii="Century Gothic" w:hAnsi="Century Gothic" w:cs="Arial"/>
        </w:rPr>
        <w:t xml:space="preserve">y/o </w:t>
      </w:r>
      <w:r w:rsidRPr="00504294">
        <w:rPr>
          <w:rFonts w:ascii="Century Gothic" w:hAnsi="Century Gothic" w:cs="Arial"/>
        </w:rPr>
        <w:t xml:space="preserve">fuera de él. </w:t>
      </w:r>
    </w:p>
    <w:p w14:paraId="2B2E7E03" w14:textId="7B026144" w:rsidR="00504294" w:rsidRPr="00504294" w:rsidRDefault="00504294" w:rsidP="00C02986">
      <w:pPr>
        <w:spacing w:line="240" w:lineRule="auto"/>
        <w:ind w:firstLine="708"/>
        <w:jc w:val="both"/>
        <w:rPr>
          <w:rFonts w:ascii="Century Gothic" w:hAnsi="Century Gothic" w:cs="Arial"/>
        </w:rPr>
      </w:pPr>
      <w:r w:rsidRPr="00504294">
        <w:rPr>
          <w:rFonts w:ascii="Century Gothic" w:hAnsi="Century Gothic" w:cs="Arial"/>
        </w:rPr>
        <w:t xml:space="preserve">Se coordinarán retos entre distintos módulos de </w:t>
      </w:r>
      <w:r>
        <w:rPr>
          <w:rFonts w:ascii="Century Gothic" w:hAnsi="Century Gothic" w:cs="Arial"/>
        </w:rPr>
        <w:t>EIE</w:t>
      </w:r>
      <w:r w:rsidRPr="00504294">
        <w:rPr>
          <w:rFonts w:ascii="Century Gothic" w:hAnsi="Century Gothic" w:cs="Arial"/>
        </w:rPr>
        <w:t xml:space="preserve"> y se propondrán actividades con otros módulos dentro del mismo ciclo.</w:t>
      </w:r>
    </w:p>
    <w:p w14:paraId="287DCA34" w14:textId="77777777" w:rsidR="0017528F" w:rsidRPr="0017528F" w:rsidRDefault="0017528F" w:rsidP="008135DA">
      <w:pPr>
        <w:spacing w:line="240" w:lineRule="auto"/>
        <w:rPr>
          <w:rFonts w:ascii="Century Gothic" w:hAnsi="Century Gothic"/>
          <w:sz w:val="36"/>
          <w:szCs w:val="36"/>
        </w:rPr>
      </w:pPr>
    </w:p>
    <w:p w14:paraId="000001D5" w14:textId="77777777" w:rsidR="003353ED" w:rsidRPr="0017528F" w:rsidRDefault="000B0C57" w:rsidP="008135DA">
      <w:pPr>
        <w:pStyle w:val="Ttulo1"/>
        <w:numPr>
          <w:ilvl w:val="0"/>
          <w:numId w:val="11"/>
        </w:numPr>
        <w:spacing w:line="240" w:lineRule="auto"/>
        <w:rPr>
          <w:rFonts w:ascii="Century Gothic" w:hAnsi="Century Gothic" w:cs="Calibri"/>
          <w:sz w:val="36"/>
          <w:szCs w:val="36"/>
        </w:rPr>
      </w:pPr>
      <w:r w:rsidRPr="0017528F">
        <w:rPr>
          <w:rFonts w:ascii="Century Gothic" w:hAnsi="Century Gothic" w:cs="Calibri"/>
          <w:sz w:val="36"/>
          <w:szCs w:val="36"/>
        </w:rPr>
        <w:t>Seguimiento de la programación</w:t>
      </w:r>
    </w:p>
    <w:p w14:paraId="1A58B2C0" w14:textId="5EA83482" w:rsidR="0017528F" w:rsidRPr="008D5A4E" w:rsidRDefault="000B0C57" w:rsidP="008D5A4E">
      <w:pPr>
        <w:spacing w:line="240" w:lineRule="auto"/>
        <w:ind w:firstLine="360"/>
        <w:jc w:val="both"/>
        <w:rPr>
          <w:rFonts w:ascii="Century Gothic" w:hAnsi="Century Gothic"/>
        </w:rPr>
      </w:pPr>
      <w:r w:rsidRPr="008135DA">
        <w:rPr>
          <w:rFonts w:ascii="Century Gothic" w:hAnsi="Century Gothic"/>
        </w:rPr>
        <w:t>En las reuniones de departamento se cubrirá un cuestionario sobre el desarrollo de la programación docente. Trimestralmente se realizará un análisis más detallado del transcurso de la programación docente y de sus áreas de mejora.</w:t>
      </w:r>
    </w:p>
    <w:p w14:paraId="3EE8D8EB" w14:textId="77777777" w:rsidR="0017528F" w:rsidRDefault="0017528F" w:rsidP="0017528F">
      <w:pPr>
        <w:pStyle w:val="Ttulo2"/>
        <w:numPr>
          <w:ilvl w:val="0"/>
          <w:numId w:val="0"/>
        </w:numPr>
        <w:spacing w:line="240" w:lineRule="auto"/>
        <w:rPr>
          <w:rFonts w:ascii="Century Gothic" w:hAnsi="Century Gothic"/>
        </w:rPr>
      </w:pPr>
    </w:p>
    <w:p w14:paraId="0000023B" w14:textId="38D59AB6" w:rsidR="003353ED" w:rsidRDefault="00C02986" w:rsidP="00C02986">
      <w:pPr>
        <w:pStyle w:val="Ttulo1"/>
        <w:numPr>
          <w:ilvl w:val="0"/>
          <w:numId w:val="0"/>
        </w:numPr>
        <w:spacing w:line="240" w:lineRule="auto"/>
        <w:ind w:left="720" w:hanging="360"/>
        <w:rPr>
          <w:rFonts w:ascii="Century Gothic" w:hAnsi="Century Gothic" w:cs="Calibri"/>
          <w:sz w:val="36"/>
          <w:szCs w:val="36"/>
        </w:rPr>
      </w:pPr>
      <w:r w:rsidRPr="04EB1F90">
        <w:rPr>
          <w:rFonts w:ascii="Century Gothic" w:hAnsi="Century Gothic" w:cs="Calibri"/>
          <w:sz w:val="36"/>
          <w:szCs w:val="36"/>
        </w:rPr>
        <w:t>1</w:t>
      </w:r>
      <w:r w:rsidR="4E9B0A06" w:rsidRPr="04EB1F90">
        <w:rPr>
          <w:rFonts w:ascii="Century Gothic" w:hAnsi="Century Gothic" w:cs="Calibri"/>
          <w:sz w:val="36"/>
          <w:szCs w:val="36"/>
        </w:rPr>
        <w:t>2</w:t>
      </w:r>
      <w:r w:rsidRPr="04EB1F90">
        <w:rPr>
          <w:rFonts w:ascii="Century Gothic" w:hAnsi="Century Gothic" w:cs="Calibri"/>
          <w:sz w:val="36"/>
          <w:szCs w:val="36"/>
        </w:rPr>
        <w:t xml:space="preserve">.- </w:t>
      </w:r>
      <w:r w:rsidR="000B0C57" w:rsidRPr="04EB1F90">
        <w:rPr>
          <w:rFonts w:ascii="Century Gothic" w:hAnsi="Century Gothic" w:cs="Calibri"/>
          <w:sz w:val="36"/>
          <w:szCs w:val="36"/>
        </w:rPr>
        <w:t>Atención al alumnado</w:t>
      </w:r>
    </w:p>
    <w:p w14:paraId="22B2FF40" w14:textId="77777777" w:rsidR="00C02986" w:rsidRPr="00C02986" w:rsidRDefault="00C02986" w:rsidP="00C02986"/>
    <w:p w14:paraId="6112E590" w14:textId="75F34AF8" w:rsidR="00E5334E" w:rsidRDefault="000B0C57" w:rsidP="0017528F">
      <w:pPr>
        <w:spacing w:line="240" w:lineRule="auto"/>
        <w:jc w:val="both"/>
        <w:rPr>
          <w:rFonts w:ascii="Century Gothic" w:hAnsi="Century Gothic"/>
        </w:rPr>
      </w:pPr>
      <w:r w:rsidRPr="008135DA">
        <w:rPr>
          <w:rFonts w:ascii="Century Gothic" w:hAnsi="Century Gothic"/>
        </w:rPr>
        <w:t>El alumnado que no pueda asistir por motivos de salud seguirá un plan de trabajo individualizado que se diseñará en función de sus necesidades y temporalidad.</w:t>
      </w:r>
    </w:p>
    <w:p w14:paraId="0000023C" w14:textId="2CD0CB45" w:rsidR="003353ED" w:rsidRPr="008135DA" w:rsidRDefault="000B0C57" w:rsidP="0017528F">
      <w:pPr>
        <w:spacing w:line="240" w:lineRule="auto"/>
        <w:jc w:val="both"/>
        <w:rPr>
          <w:rFonts w:ascii="Century Gothic" w:hAnsi="Century Gothic"/>
        </w:rPr>
      </w:pPr>
      <w:r w:rsidRPr="008135DA">
        <w:rPr>
          <w:rFonts w:ascii="Century Gothic" w:hAnsi="Century Gothic"/>
        </w:rPr>
        <w:t xml:space="preserve"> El profesorado a través del tutor prestará apoyo docente y emocional para asegurar la continuidad en el proceso educativo.</w:t>
      </w:r>
    </w:p>
    <w:p w14:paraId="0000023D" w14:textId="77777777" w:rsidR="003353ED" w:rsidRPr="008135DA" w:rsidRDefault="003353ED" w:rsidP="008135DA">
      <w:pPr>
        <w:spacing w:line="240" w:lineRule="auto"/>
        <w:rPr>
          <w:rFonts w:ascii="Century Gothic" w:hAnsi="Century Gothic"/>
        </w:rPr>
      </w:pPr>
    </w:p>
    <w:p w14:paraId="0000023E" w14:textId="77777777" w:rsidR="003353ED" w:rsidRPr="008135DA" w:rsidRDefault="003353ED" w:rsidP="008135DA">
      <w:pPr>
        <w:spacing w:line="240" w:lineRule="auto"/>
        <w:rPr>
          <w:rFonts w:ascii="Century Gothic" w:hAnsi="Century Gothic"/>
        </w:rPr>
      </w:pPr>
    </w:p>
    <w:sectPr w:rsidR="003353ED" w:rsidRPr="008135DA">
      <w:footerReference w:type="even" r:id="rId12"/>
      <w:footerReference w:type="default" r:id="rId13"/>
      <w:footerReference w:type="first" r:id="rId14"/>
      <w:pgSz w:w="11906" w:h="16838"/>
      <w:pgMar w:top="1440" w:right="1080" w:bottom="1440" w:left="108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90A5" w14:textId="77777777" w:rsidR="00004A6C" w:rsidRDefault="00004A6C">
      <w:pPr>
        <w:spacing w:after="0" w:line="240" w:lineRule="auto"/>
      </w:pPr>
      <w:r>
        <w:separator/>
      </w:r>
    </w:p>
  </w:endnote>
  <w:endnote w:type="continuationSeparator" w:id="0">
    <w:p w14:paraId="68339733" w14:textId="77777777" w:rsidR="00004A6C" w:rsidRDefault="0000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ot;Times New Roman&quot;,serif">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6B2B" w14:textId="7CB7E08A" w:rsidR="00A722BF" w:rsidRDefault="00A722BF" w:rsidP="00A72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5A95D691" w14:textId="77777777" w:rsidR="00A722BF" w:rsidRDefault="00A722BF" w:rsidP="0017528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24348827"/>
      <w:docPartObj>
        <w:docPartGallery w:val="Page Numbers (Bottom of Page)"/>
        <w:docPartUnique/>
      </w:docPartObj>
    </w:sdtPr>
    <w:sdtContent>
      <w:p w14:paraId="5E5969F4" w14:textId="0DBC59EC" w:rsidR="00A722BF" w:rsidRDefault="00A722BF" w:rsidP="00A722B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0</w:t>
        </w:r>
        <w:r>
          <w:rPr>
            <w:rStyle w:val="Nmerodepgina"/>
          </w:rPr>
          <w:fldChar w:fldCharType="end"/>
        </w:r>
      </w:p>
    </w:sdtContent>
  </w:sdt>
  <w:p w14:paraId="4BBE4B3E" w14:textId="77777777" w:rsidR="00A722BF" w:rsidRDefault="00A722BF" w:rsidP="0017528F">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3F" w14:textId="77777777" w:rsidR="00A722BF" w:rsidRDefault="00A722BF">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938B" w14:textId="77777777" w:rsidR="00004A6C" w:rsidRDefault="00004A6C">
      <w:pPr>
        <w:spacing w:after="0" w:line="240" w:lineRule="auto"/>
      </w:pPr>
      <w:r>
        <w:separator/>
      </w:r>
    </w:p>
  </w:footnote>
  <w:footnote w:type="continuationSeparator" w:id="0">
    <w:p w14:paraId="2296051B" w14:textId="77777777" w:rsidR="00004A6C" w:rsidRDefault="0000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6B5"/>
    <w:multiLevelType w:val="multilevel"/>
    <w:tmpl w:val="BCF484A8"/>
    <w:lvl w:ilvl="0">
      <w:start w:val="12"/>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3A342D2"/>
    <w:multiLevelType w:val="hybridMultilevel"/>
    <w:tmpl w:val="84B81A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551B2"/>
    <w:multiLevelType w:val="hybridMultilevel"/>
    <w:tmpl w:val="AE243CC8"/>
    <w:lvl w:ilvl="0" w:tplc="1C66BC3A">
      <w:start w:val="1"/>
      <w:numFmt w:val="bullet"/>
      <w:lvlText w:val="-"/>
      <w:lvlJc w:val="left"/>
      <w:pPr>
        <w:ind w:left="720" w:hanging="360"/>
      </w:pPr>
      <w:rPr>
        <w:rFonts w:ascii="&quot;Times New Roman&quot;,serif" w:hAnsi="&quot;Times New Roman&quot;,serif" w:hint="default"/>
      </w:rPr>
    </w:lvl>
    <w:lvl w:ilvl="1" w:tplc="909A0A26">
      <w:start w:val="1"/>
      <w:numFmt w:val="bullet"/>
      <w:lvlText w:val="o"/>
      <w:lvlJc w:val="left"/>
      <w:pPr>
        <w:ind w:left="1440" w:hanging="360"/>
      </w:pPr>
      <w:rPr>
        <w:rFonts w:ascii="Courier New" w:hAnsi="Courier New" w:hint="default"/>
      </w:rPr>
    </w:lvl>
    <w:lvl w:ilvl="2" w:tplc="C65C361A">
      <w:start w:val="1"/>
      <w:numFmt w:val="bullet"/>
      <w:lvlText w:val=""/>
      <w:lvlJc w:val="left"/>
      <w:pPr>
        <w:ind w:left="2160" w:hanging="360"/>
      </w:pPr>
      <w:rPr>
        <w:rFonts w:ascii="Wingdings" w:hAnsi="Wingdings" w:hint="default"/>
      </w:rPr>
    </w:lvl>
    <w:lvl w:ilvl="3" w:tplc="FB021CC0">
      <w:start w:val="1"/>
      <w:numFmt w:val="bullet"/>
      <w:lvlText w:val=""/>
      <w:lvlJc w:val="left"/>
      <w:pPr>
        <w:ind w:left="2880" w:hanging="360"/>
      </w:pPr>
      <w:rPr>
        <w:rFonts w:ascii="Symbol" w:hAnsi="Symbol" w:hint="default"/>
      </w:rPr>
    </w:lvl>
    <w:lvl w:ilvl="4" w:tplc="4BBE07BC">
      <w:start w:val="1"/>
      <w:numFmt w:val="bullet"/>
      <w:lvlText w:val="o"/>
      <w:lvlJc w:val="left"/>
      <w:pPr>
        <w:ind w:left="3600" w:hanging="360"/>
      </w:pPr>
      <w:rPr>
        <w:rFonts w:ascii="Courier New" w:hAnsi="Courier New" w:hint="default"/>
      </w:rPr>
    </w:lvl>
    <w:lvl w:ilvl="5" w:tplc="2BDC1B48">
      <w:start w:val="1"/>
      <w:numFmt w:val="bullet"/>
      <w:lvlText w:val=""/>
      <w:lvlJc w:val="left"/>
      <w:pPr>
        <w:ind w:left="4320" w:hanging="360"/>
      </w:pPr>
      <w:rPr>
        <w:rFonts w:ascii="Wingdings" w:hAnsi="Wingdings" w:hint="default"/>
      </w:rPr>
    </w:lvl>
    <w:lvl w:ilvl="6" w:tplc="E3F49BE2">
      <w:start w:val="1"/>
      <w:numFmt w:val="bullet"/>
      <w:lvlText w:val=""/>
      <w:lvlJc w:val="left"/>
      <w:pPr>
        <w:ind w:left="5040" w:hanging="360"/>
      </w:pPr>
      <w:rPr>
        <w:rFonts w:ascii="Symbol" w:hAnsi="Symbol" w:hint="default"/>
      </w:rPr>
    </w:lvl>
    <w:lvl w:ilvl="7" w:tplc="A324233C">
      <w:start w:val="1"/>
      <w:numFmt w:val="bullet"/>
      <w:lvlText w:val="o"/>
      <w:lvlJc w:val="left"/>
      <w:pPr>
        <w:ind w:left="5760" w:hanging="360"/>
      </w:pPr>
      <w:rPr>
        <w:rFonts w:ascii="Courier New" w:hAnsi="Courier New" w:hint="default"/>
      </w:rPr>
    </w:lvl>
    <w:lvl w:ilvl="8" w:tplc="FD986246">
      <w:start w:val="1"/>
      <w:numFmt w:val="bullet"/>
      <w:lvlText w:val=""/>
      <w:lvlJc w:val="left"/>
      <w:pPr>
        <w:ind w:left="6480" w:hanging="360"/>
      </w:pPr>
      <w:rPr>
        <w:rFonts w:ascii="Wingdings" w:hAnsi="Wingdings" w:hint="default"/>
      </w:rPr>
    </w:lvl>
  </w:abstractNum>
  <w:abstractNum w:abstractNumId="3" w15:restartNumberingAfterBreak="0">
    <w:nsid w:val="0D8716C9"/>
    <w:multiLevelType w:val="hybridMultilevel"/>
    <w:tmpl w:val="841CAD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FCE7A90"/>
    <w:multiLevelType w:val="hybridMultilevel"/>
    <w:tmpl w:val="E29E4958"/>
    <w:lvl w:ilvl="0" w:tplc="94E0F5BC">
      <w:numFmt w:val="bullet"/>
      <w:lvlText w:val="–"/>
      <w:lvlJc w:val="left"/>
      <w:pPr>
        <w:ind w:left="720" w:hanging="360"/>
      </w:pPr>
      <w:rPr>
        <w:rFonts w:ascii="Century Gothic" w:eastAsia="Calibri"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D170FB"/>
    <w:multiLevelType w:val="multilevel"/>
    <w:tmpl w:val="47D65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C83B11"/>
    <w:multiLevelType w:val="hybridMultilevel"/>
    <w:tmpl w:val="8AD8F848"/>
    <w:lvl w:ilvl="0" w:tplc="906CF3B4">
      <w:start w:val="1"/>
      <w:numFmt w:val="bullet"/>
      <w:lvlText w:val=""/>
      <w:lvlJc w:val="left"/>
      <w:pPr>
        <w:ind w:left="720" w:hanging="360"/>
      </w:pPr>
      <w:rPr>
        <w:rFonts w:ascii="Symbol" w:hAnsi="Symbol" w:hint="default"/>
      </w:rPr>
    </w:lvl>
    <w:lvl w:ilvl="1" w:tplc="ED7662EC">
      <w:start w:val="1"/>
      <w:numFmt w:val="bullet"/>
      <w:lvlText w:val="o"/>
      <w:lvlJc w:val="left"/>
      <w:pPr>
        <w:ind w:left="1440" w:hanging="360"/>
      </w:pPr>
      <w:rPr>
        <w:rFonts w:ascii="Courier New" w:hAnsi="Courier New" w:cs="Times New Roman" w:hint="default"/>
      </w:rPr>
    </w:lvl>
    <w:lvl w:ilvl="2" w:tplc="5504F726">
      <w:start w:val="1"/>
      <w:numFmt w:val="bullet"/>
      <w:lvlText w:val=""/>
      <w:lvlJc w:val="left"/>
      <w:pPr>
        <w:ind w:left="2160" w:hanging="360"/>
      </w:pPr>
      <w:rPr>
        <w:rFonts w:ascii="Wingdings" w:hAnsi="Wingdings" w:hint="default"/>
      </w:rPr>
    </w:lvl>
    <w:lvl w:ilvl="3" w:tplc="FBC2CF70">
      <w:start w:val="1"/>
      <w:numFmt w:val="bullet"/>
      <w:lvlText w:val=""/>
      <w:lvlJc w:val="left"/>
      <w:pPr>
        <w:ind w:left="2880" w:hanging="360"/>
      </w:pPr>
      <w:rPr>
        <w:rFonts w:ascii="Symbol" w:hAnsi="Symbol" w:hint="default"/>
      </w:rPr>
    </w:lvl>
    <w:lvl w:ilvl="4" w:tplc="AFBEB426">
      <w:start w:val="1"/>
      <w:numFmt w:val="bullet"/>
      <w:lvlText w:val="o"/>
      <w:lvlJc w:val="left"/>
      <w:pPr>
        <w:ind w:left="3600" w:hanging="360"/>
      </w:pPr>
      <w:rPr>
        <w:rFonts w:ascii="Courier New" w:hAnsi="Courier New" w:cs="Times New Roman" w:hint="default"/>
      </w:rPr>
    </w:lvl>
    <w:lvl w:ilvl="5" w:tplc="AFBC35E0">
      <w:start w:val="1"/>
      <w:numFmt w:val="bullet"/>
      <w:lvlText w:val=""/>
      <w:lvlJc w:val="left"/>
      <w:pPr>
        <w:ind w:left="4320" w:hanging="360"/>
      </w:pPr>
      <w:rPr>
        <w:rFonts w:ascii="Wingdings" w:hAnsi="Wingdings" w:hint="default"/>
      </w:rPr>
    </w:lvl>
    <w:lvl w:ilvl="6" w:tplc="4D1458F6">
      <w:start w:val="1"/>
      <w:numFmt w:val="bullet"/>
      <w:lvlText w:val=""/>
      <w:lvlJc w:val="left"/>
      <w:pPr>
        <w:ind w:left="5040" w:hanging="360"/>
      </w:pPr>
      <w:rPr>
        <w:rFonts w:ascii="Symbol" w:hAnsi="Symbol" w:hint="default"/>
      </w:rPr>
    </w:lvl>
    <w:lvl w:ilvl="7" w:tplc="53902A26">
      <w:start w:val="1"/>
      <w:numFmt w:val="bullet"/>
      <w:lvlText w:val="o"/>
      <w:lvlJc w:val="left"/>
      <w:pPr>
        <w:ind w:left="5760" w:hanging="360"/>
      </w:pPr>
      <w:rPr>
        <w:rFonts w:ascii="Courier New" w:hAnsi="Courier New" w:cs="Times New Roman" w:hint="default"/>
      </w:rPr>
    </w:lvl>
    <w:lvl w:ilvl="8" w:tplc="6B40D99A">
      <w:start w:val="1"/>
      <w:numFmt w:val="bullet"/>
      <w:lvlText w:val=""/>
      <w:lvlJc w:val="left"/>
      <w:pPr>
        <w:ind w:left="6480" w:hanging="360"/>
      </w:pPr>
      <w:rPr>
        <w:rFonts w:ascii="Wingdings" w:hAnsi="Wingdings" w:hint="default"/>
      </w:rPr>
    </w:lvl>
  </w:abstractNum>
  <w:abstractNum w:abstractNumId="7" w15:restartNumberingAfterBreak="0">
    <w:nsid w:val="28AE5E12"/>
    <w:multiLevelType w:val="hybridMultilevel"/>
    <w:tmpl w:val="2930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BE5547"/>
    <w:multiLevelType w:val="multilevel"/>
    <w:tmpl w:val="AE509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060060"/>
    <w:multiLevelType w:val="hybridMultilevel"/>
    <w:tmpl w:val="17CA1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220A78"/>
    <w:multiLevelType w:val="multilevel"/>
    <w:tmpl w:val="20DACDC8"/>
    <w:lvl w:ilvl="0">
      <w:start w:val="8"/>
      <w:numFmt w:val="decimal"/>
      <w:lvlText w:val="%1."/>
      <w:lvlJc w:val="left"/>
      <w:pPr>
        <w:ind w:left="360" w:hanging="360"/>
      </w:pPr>
    </w:lvl>
    <w:lvl w:ilvl="1">
      <w:start w:val="1"/>
      <w:numFmt w:val="decimal"/>
      <w:lvlText w:val="%1.%2."/>
      <w:lvlJc w:val="left"/>
      <w:pPr>
        <w:ind w:left="1080" w:hanging="360"/>
      </w:pPr>
      <w:rPr>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4F43063A"/>
    <w:multiLevelType w:val="hybridMultilevel"/>
    <w:tmpl w:val="412A63B4"/>
    <w:lvl w:ilvl="0" w:tplc="040A0001">
      <w:start w:val="1"/>
      <w:numFmt w:val="bullet"/>
      <w:lvlText w:val=""/>
      <w:lvlJc w:val="left"/>
      <w:pPr>
        <w:ind w:left="720" w:hanging="360"/>
      </w:pPr>
      <w:rPr>
        <w:rFonts w:ascii="Symbol" w:hAnsi="Symbol" w:hint="default"/>
      </w:rPr>
    </w:lvl>
    <w:lvl w:ilvl="1" w:tplc="CF0EC2F6">
      <w:numFmt w:val="bullet"/>
      <w:lvlText w:val="·"/>
      <w:lvlJc w:val="left"/>
      <w:pPr>
        <w:ind w:left="1580" w:hanging="500"/>
      </w:pPr>
      <w:rPr>
        <w:rFonts w:ascii="Century Gothic" w:eastAsia="Calibri" w:hAnsi="Century Gothic"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0730108"/>
    <w:multiLevelType w:val="hybridMultilevel"/>
    <w:tmpl w:val="82DA84C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51CA6CE9"/>
    <w:multiLevelType w:val="multilevel"/>
    <w:tmpl w:val="E8D833AA"/>
    <w:lvl w:ilvl="0">
      <w:start w:val="10"/>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343757A"/>
    <w:multiLevelType w:val="multilevel"/>
    <w:tmpl w:val="56A67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5B407A"/>
    <w:multiLevelType w:val="multilevel"/>
    <w:tmpl w:val="B330D5D0"/>
    <w:lvl w:ilvl="0">
      <w:start w:val="1"/>
      <w:numFmt w:val="bullet"/>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7633875"/>
    <w:multiLevelType w:val="hybridMultilevel"/>
    <w:tmpl w:val="28F24C46"/>
    <w:lvl w:ilvl="0" w:tplc="A17A4CA8">
      <w:start w:val="1"/>
      <w:numFmt w:val="bullet"/>
      <w:lvlText w:val="-"/>
      <w:lvlJc w:val="left"/>
      <w:pPr>
        <w:ind w:left="720" w:hanging="360"/>
      </w:pPr>
      <w:rPr>
        <w:rFonts w:ascii="&quot;Times New Roman&quot;,serif" w:hAnsi="&quot;Times New Roman&quot;,serif" w:hint="default"/>
      </w:rPr>
    </w:lvl>
    <w:lvl w:ilvl="1" w:tplc="3E140224">
      <w:start w:val="1"/>
      <w:numFmt w:val="bullet"/>
      <w:lvlText w:val="o"/>
      <w:lvlJc w:val="left"/>
      <w:pPr>
        <w:ind w:left="1440" w:hanging="360"/>
      </w:pPr>
      <w:rPr>
        <w:rFonts w:ascii="Courier New" w:hAnsi="Courier New" w:hint="default"/>
      </w:rPr>
    </w:lvl>
    <w:lvl w:ilvl="2" w:tplc="75E451F6">
      <w:start w:val="1"/>
      <w:numFmt w:val="bullet"/>
      <w:lvlText w:val=""/>
      <w:lvlJc w:val="left"/>
      <w:pPr>
        <w:ind w:left="2160" w:hanging="360"/>
      </w:pPr>
      <w:rPr>
        <w:rFonts w:ascii="Wingdings" w:hAnsi="Wingdings" w:hint="default"/>
      </w:rPr>
    </w:lvl>
    <w:lvl w:ilvl="3" w:tplc="C1B02962">
      <w:start w:val="1"/>
      <w:numFmt w:val="bullet"/>
      <w:lvlText w:val=""/>
      <w:lvlJc w:val="left"/>
      <w:pPr>
        <w:ind w:left="2880" w:hanging="360"/>
      </w:pPr>
      <w:rPr>
        <w:rFonts w:ascii="Symbol" w:hAnsi="Symbol" w:hint="default"/>
      </w:rPr>
    </w:lvl>
    <w:lvl w:ilvl="4" w:tplc="EE805B84">
      <w:start w:val="1"/>
      <w:numFmt w:val="bullet"/>
      <w:lvlText w:val="o"/>
      <w:lvlJc w:val="left"/>
      <w:pPr>
        <w:ind w:left="3600" w:hanging="360"/>
      </w:pPr>
      <w:rPr>
        <w:rFonts w:ascii="Courier New" w:hAnsi="Courier New" w:hint="default"/>
      </w:rPr>
    </w:lvl>
    <w:lvl w:ilvl="5" w:tplc="5FB2BA8E">
      <w:start w:val="1"/>
      <w:numFmt w:val="bullet"/>
      <w:lvlText w:val=""/>
      <w:lvlJc w:val="left"/>
      <w:pPr>
        <w:ind w:left="4320" w:hanging="360"/>
      </w:pPr>
      <w:rPr>
        <w:rFonts w:ascii="Wingdings" w:hAnsi="Wingdings" w:hint="default"/>
      </w:rPr>
    </w:lvl>
    <w:lvl w:ilvl="6" w:tplc="8C807686">
      <w:start w:val="1"/>
      <w:numFmt w:val="bullet"/>
      <w:lvlText w:val=""/>
      <w:lvlJc w:val="left"/>
      <w:pPr>
        <w:ind w:left="5040" w:hanging="360"/>
      </w:pPr>
      <w:rPr>
        <w:rFonts w:ascii="Symbol" w:hAnsi="Symbol" w:hint="default"/>
      </w:rPr>
    </w:lvl>
    <w:lvl w:ilvl="7" w:tplc="80E66246">
      <w:start w:val="1"/>
      <w:numFmt w:val="bullet"/>
      <w:lvlText w:val="o"/>
      <w:lvlJc w:val="left"/>
      <w:pPr>
        <w:ind w:left="5760" w:hanging="360"/>
      </w:pPr>
      <w:rPr>
        <w:rFonts w:ascii="Courier New" w:hAnsi="Courier New" w:hint="default"/>
      </w:rPr>
    </w:lvl>
    <w:lvl w:ilvl="8" w:tplc="94B8DE1A">
      <w:start w:val="1"/>
      <w:numFmt w:val="bullet"/>
      <w:lvlText w:val=""/>
      <w:lvlJc w:val="left"/>
      <w:pPr>
        <w:ind w:left="6480" w:hanging="360"/>
      </w:pPr>
      <w:rPr>
        <w:rFonts w:ascii="Wingdings" w:hAnsi="Wingdings" w:hint="default"/>
      </w:rPr>
    </w:lvl>
  </w:abstractNum>
  <w:abstractNum w:abstractNumId="17" w15:restartNumberingAfterBreak="0">
    <w:nsid w:val="5BF16471"/>
    <w:multiLevelType w:val="hybridMultilevel"/>
    <w:tmpl w:val="19A07D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636B3BD3"/>
    <w:multiLevelType w:val="hybridMultilevel"/>
    <w:tmpl w:val="7C5C4238"/>
    <w:lvl w:ilvl="0" w:tplc="FD24E926">
      <w:numFmt w:val="bullet"/>
      <w:lvlText w:val="-"/>
      <w:lvlJc w:val="left"/>
      <w:pPr>
        <w:ind w:left="1940" w:hanging="500"/>
      </w:pPr>
      <w:rPr>
        <w:rFonts w:ascii="Century Gothic" w:eastAsia="Calibri" w:hAnsi="Century Gothic" w:cs="Calibr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6A66238B"/>
    <w:multiLevelType w:val="hybridMultilevel"/>
    <w:tmpl w:val="647AF9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D8564B7"/>
    <w:multiLevelType w:val="singleLevel"/>
    <w:tmpl w:val="39141CD6"/>
    <w:lvl w:ilvl="0">
      <w:start w:val="6"/>
      <w:numFmt w:val="bullet"/>
      <w:lvlText w:val="-"/>
      <w:lvlJc w:val="left"/>
      <w:pPr>
        <w:tabs>
          <w:tab w:val="num" w:pos="720"/>
        </w:tabs>
        <w:ind w:left="720" w:hanging="360"/>
      </w:pPr>
      <w:rPr>
        <w:b/>
      </w:rPr>
    </w:lvl>
  </w:abstractNum>
  <w:abstractNum w:abstractNumId="21" w15:restartNumberingAfterBreak="0">
    <w:nsid w:val="71D70E10"/>
    <w:multiLevelType w:val="multilevel"/>
    <w:tmpl w:val="49D28690"/>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7B152F49"/>
    <w:multiLevelType w:val="hybridMultilevel"/>
    <w:tmpl w:val="DD8E3C7A"/>
    <w:lvl w:ilvl="0" w:tplc="FD24E926">
      <w:numFmt w:val="bullet"/>
      <w:lvlText w:val="-"/>
      <w:lvlJc w:val="left"/>
      <w:pPr>
        <w:ind w:left="1220" w:hanging="500"/>
      </w:pPr>
      <w:rPr>
        <w:rFonts w:ascii="Century Gothic" w:eastAsia="Calibri" w:hAnsi="Century Gothic" w:cs="Calibr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7ED04021"/>
    <w:multiLevelType w:val="multilevel"/>
    <w:tmpl w:val="DF8EF3A6"/>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6"/>
  </w:num>
  <w:num w:numId="3">
    <w:abstractNumId w:val="23"/>
  </w:num>
  <w:num w:numId="4">
    <w:abstractNumId w:val="21"/>
  </w:num>
  <w:num w:numId="5">
    <w:abstractNumId w:val="13"/>
  </w:num>
  <w:num w:numId="6">
    <w:abstractNumId w:val="10"/>
  </w:num>
  <w:num w:numId="7">
    <w:abstractNumId w:val="14"/>
  </w:num>
  <w:num w:numId="8">
    <w:abstractNumId w:val="0"/>
  </w:num>
  <w:num w:numId="9">
    <w:abstractNumId w:val="15"/>
  </w:num>
  <w:num w:numId="10">
    <w:abstractNumId w:val="5"/>
  </w:num>
  <w:num w:numId="11">
    <w:abstractNumId w:val="8"/>
  </w:num>
  <w:num w:numId="12">
    <w:abstractNumId w:val="17"/>
  </w:num>
  <w:num w:numId="13">
    <w:abstractNumId w:val="3"/>
  </w:num>
  <w:num w:numId="14">
    <w:abstractNumId w:val="11"/>
  </w:num>
  <w:num w:numId="15">
    <w:abstractNumId w:val="19"/>
  </w:num>
  <w:num w:numId="16">
    <w:abstractNumId w:val="12"/>
  </w:num>
  <w:num w:numId="17">
    <w:abstractNumId w:val="22"/>
  </w:num>
  <w:num w:numId="18">
    <w:abstractNumId w:val="18"/>
  </w:num>
  <w:num w:numId="19">
    <w:abstractNumId w:val="20"/>
  </w:num>
  <w:num w:numId="20">
    <w:abstractNumId w:val="23"/>
  </w:num>
  <w:num w:numId="21">
    <w:abstractNumId w:val="6"/>
  </w:num>
  <w:num w:numId="22">
    <w:abstractNumId w:val="1"/>
  </w:num>
  <w:num w:numId="23">
    <w:abstractNumId w:val="7"/>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ED"/>
    <w:rsid w:val="00000025"/>
    <w:rsid w:val="00004A6C"/>
    <w:rsid w:val="000B0C57"/>
    <w:rsid w:val="000B19C6"/>
    <w:rsid w:val="0010070E"/>
    <w:rsid w:val="00116117"/>
    <w:rsid w:val="0017528F"/>
    <w:rsid w:val="001A34F7"/>
    <w:rsid w:val="001B306B"/>
    <w:rsid w:val="001E2165"/>
    <w:rsid w:val="00224F6C"/>
    <w:rsid w:val="00271E0F"/>
    <w:rsid w:val="003353ED"/>
    <w:rsid w:val="00451302"/>
    <w:rsid w:val="004971B1"/>
    <w:rsid w:val="004F39F7"/>
    <w:rsid w:val="00504294"/>
    <w:rsid w:val="0056237D"/>
    <w:rsid w:val="005B4941"/>
    <w:rsid w:val="005B766C"/>
    <w:rsid w:val="005E07FD"/>
    <w:rsid w:val="00640EA1"/>
    <w:rsid w:val="00694433"/>
    <w:rsid w:val="006D08F1"/>
    <w:rsid w:val="007141B4"/>
    <w:rsid w:val="00767901"/>
    <w:rsid w:val="00793DC5"/>
    <w:rsid w:val="007C3FE0"/>
    <w:rsid w:val="007F62B7"/>
    <w:rsid w:val="008135DA"/>
    <w:rsid w:val="00816D3E"/>
    <w:rsid w:val="0082719D"/>
    <w:rsid w:val="00851C55"/>
    <w:rsid w:val="00873A92"/>
    <w:rsid w:val="00894B11"/>
    <w:rsid w:val="008D5A4E"/>
    <w:rsid w:val="00923205"/>
    <w:rsid w:val="009714AD"/>
    <w:rsid w:val="0099529E"/>
    <w:rsid w:val="009D4131"/>
    <w:rsid w:val="00A233F0"/>
    <w:rsid w:val="00A26B0D"/>
    <w:rsid w:val="00A54485"/>
    <w:rsid w:val="00A722BF"/>
    <w:rsid w:val="00AB53E1"/>
    <w:rsid w:val="00AB53E9"/>
    <w:rsid w:val="00AD101E"/>
    <w:rsid w:val="00AD1CEA"/>
    <w:rsid w:val="00B078D9"/>
    <w:rsid w:val="00B0DAAB"/>
    <w:rsid w:val="00B40EBD"/>
    <w:rsid w:val="00B55E90"/>
    <w:rsid w:val="00BD524A"/>
    <w:rsid w:val="00C02986"/>
    <w:rsid w:val="00CA15A9"/>
    <w:rsid w:val="00CD6D3F"/>
    <w:rsid w:val="00CE53F4"/>
    <w:rsid w:val="00D407E5"/>
    <w:rsid w:val="00D644AF"/>
    <w:rsid w:val="00DE132A"/>
    <w:rsid w:val="00E00651"/>
    <w:rsid w:val="00E01F31"/>
    <w:rsid w:val="00E23147"/>
    <w:rsid w:val="00E26706"/>
    <w:rsid w:val="00E5334E"/>
    <w:rsid w:val="00E63A93"/>
    <w:rsid w:val="00E74747"/>
    <w:rsid w:val="00EF7368"/>
    <w:rsid w:val="00F06147"/>
    <w:rsid w:val="00F52FAD"/>
    <w:rsid w:val="00F759A6"/>
    <w:rsid w:val="015A6CBE"/>
    <w:rsid w:val="01A11E65"/>
    <w:rsid w:val="01A87067"/>
    <w:rsid w:val="023A35C3"/>
    <w:rsid w:val="02803E6F"/>
    <w:rsid w:val="03B13B1C"/>
    <w:rsid w:val="03EBFBAF"/>
    <w:rsid w:val="0421FC3F"/>
    <w:rsid w:val="04CF9A59"/>
    <w:rsid w:val="04E06BCD"/>
    <w:rsid w:val="04EB1F90"/>
    <w:rsid w:val="053AFEC1"/>
    <w:rsid w:val="05B23CFF"/>
    <w:rsid w:val="060F5BBF"/>
    <w:rsid w:val="06534720"/>
    <w:rsid w:val="06B0E8FD"/>
    <w:rsid w:val="07019DD4"/>
    <w:rsid w:val="07349880"/>
    <w:rsid w:val="07C9C66C"/>
    <w:rsid w:val="07D25367"/>
    <w:rsid w:val="07F49467"/>
    <w:rsid w:val="084AF43E"/>
    <w:rsid w:val="085C651F"/>
    <w:rsid w:val="08BD7984"/>
    <w:rsid w:val="08C75A58"/>
    <w:rsid w:val="08CD6265"/>
    <w:rsid w:val="098AE7E2"/>
    <w:rsid w:val="099F8750"/>
    <w:rsid w:val="09B58212"/>
    <w:rsid w:val="09B88C28"/>
    <w:rsid w:val="0A78DA13"/>
    <w:rsid w:val="0A843BC7"/>
    <w:rsid w:val="0AB87DDC"/>
    <w:rsid w:val="0AD3DF7F"/>
    <w:rsid w:val="0B2A6A01"/>
    <w:rsid w:val="0B3D4011"/>
    <w:rsid w:val="0BF8DE14"/>
    <w:rsid w:val="0CC288A4"/>
    <w:rsid w:val="0CCBCF22"/>
    <w:rsid w:val="0CDD0918"/>
    <w:rsid w:val="0D7905AC"/>
    <w:rsid w:val="0DE5277A"/>
    <w:rsid w:val="0E439CD7"/>
    <w:rsid w:val="0EC94E98"/>
    <w:rsid w:val="0FC22BA0"/>
    <w:rsid w:val="0FC99F14"/>
    <w:rsid w:val="107E54CD"/>
    <w:rsid w:val="109E219B"/>
    <w:rsid w:val="10A08BBD"/>
    <w:rsid w:val="10BE455C"/>
    <w:rsid w:val="10C6FE75"/>
    <w:rsid w:val="11B17AA3"/>
    <w:rsid w:val="11B872D7"/>
    <w:rsid w:val="11D19111"/>
    <w:rsid w:val="1215BB58"/>
    <w:rsid w:val="127E5A8C"/>
    <w:rsid w:val="12A4BA61"/>
    <w:rsid w:val="13B06A19"/>
    <w:rsid w:val="14299F92"/>
    <w:rsid w:val="14DE4880"/>
    <w:rsid w:val="14E31456"/>
    <w:rsid w:val="15040E5A"/>
    <w:rsid w:val="1581473B"/>
    <w:rsid w:val="15DBDDF0"/>
    <w:rsid w:val="1606A817"/>
    <w:rsid w:val="1628C204"/>
    <w:rsid w:val="162EF03C"/>
    <w:rsid w:val="163B0D75"/>
    <w:rsid w:val="166D1CA8"/>
    <w:rsid w:val="16B6CD78"/>
    <w:rsid w:val="16CA3524"/>
    <w:rsid w:val="16D2F7D1"/>
    <w:rsid w:val="17169DE5"/>
    <w:rsid w:val="1777AE51"/>
    <w:rsid w:val="179487B3"/>
    <w:rsid w:val="179AD719"/>
    <w:rsid w:val="17D96BBE"/>
    <w:rsid w:val="1800B25C"/>
    <w:rsid w:val="180F42FB"/>
    <w:rsid w:val="188DD1E5"/>
    <w:rsid w:val="18C2B705"/>
    <w:rsid w:val="18F14312"/>
    <w:rsid w:val="1912090C"/>
    <w:rsid w:val="1980769F"/>
    <w:rsid w:val="1993BCEB"/>
    <w:rsid w:val="19A4BD6A"/>
    <w:rsid w:val="19FDFB1C"/>
    <w:rsid w:val="1A4A43A4"/>
    <w:rsid w:val="1AE939FD"/>
    <w:rsid w:val="1B5C8ACE"/>
    <w:rsid w:val="1B965245"/>
    <w:rsid w:val="1C09EF37"/>
    <w:rsid w:val="1C17C692"/>
    <w:rsid w:val="1C58E6E3"/>
    <w:rsid w:val="1CDC5E2C"/>
    <w:rsid w:val="1DD45A66"/>
    <w:rsid w:val="1DD6739D"/>
    <w:rsid w:val="1E3468AC"/>
    <w:rsid w:val="1E5B5472"/>
    <w:rsid w:val="1E64A2BE"/>
    <w:rsid w:val="1E9C8ECB"/>
    <w:rsid w:val="1FAAF422"/>
    <w:rsid w:val="1FBB870D"/>
    <w:rsid w:val="20275A3C"/>
    <w:rsid w:val="20B1C2EC"/>
    <w:rsid w:val="20F4AD80"/>
    <w:rsid w:val="215ACC79"/>
    <w:rsid w:val="21B1CE44"/>
    <w:rsid w:val="21B7BCD5"/>
    <w:rsid w:val="22A7175F"/>
    <w:rsid w:val="23020AA2"/>
    <w:rsid w:val="23240BEB"/>
    <w:rsid w:val="23468C41"/>
    <w:rsid w:val="236E55D3"/>
    <w:rsid w:val="240EF5F2"/>
    <w:rsid w:val="242DA64E"/>
    <w:rsid w:val="2485DECD"/>
    <w:rsid w:val="24EF5D97"/>
    <w:rsid w:val="252A38C3"/>
    <w:rsid w:val="2584B7DD"/>
    <w:rsid w:val="25AF96E8"/>
    <w:rsid w:val="26037501"/>
    <w:rsid w:val="26480492"/>
    <w:rsid w:val="26DF2A4D"/>
    <w:rsid w:val="275C460E"/>
    <w:rsid w:val="2796FB6B"/>
    <w:rsid w:val="27B60607"/>
    <w:rsid w:val="27C18E33"/>
    <w:rsid w:val="27D56627"/>
    <w:rsid w:val="280A243E"/>
    <w:rsid w:val="284DE6CB"/>
    <w:rsid w:val="28B3B3D9"/>
    <w:rsid w:val="28BA27D9"/>
    <w:rsid w:val="2917D927"/>
    <w:rsid w:val="29A5750C"/>
    <w:rsid w:val="2A39D1DE"/>
    <w:rsid w:val="2A4C6E4B"/>
    <w:rsid w:val="2A7F8031"/>
    <w:rsid w:val="2AB9CC3D"/>
    <w:rsid w:val="2B2F1DD0"/>
    <w:rsid w:val="2B6A0CE3"/>
    <w:rsid w:val="2B6C5F30"/>
    <w:rsid w:val="2BAAB460"/>
    <w:rsid w:val="2C2120D6"/>
    <w:rsid w:val="2C77D736"/>
    <w:rsid w:val="2C7CE8BA"/>
    <w:rsid w:val="2D082F91"/>
    <w:rsid w:val="2D7172A0"/>
    <w:rsid w:val="2DC96ACE"/>
    <w:rsid w:val="2E66ED8F"/>
    <w:rsid w:val="2E7E5DF0"/>
    <w:rsid w:val="2EEB2CA7"/>
    <w:rsid w:val="2FE96696"/>
    <w:rsid w:val="300C76DF"/>
    <w:rsid w:val="304656F2"/>
    <w:rsid w:val="30F7FB91"/>
    <w:rsid w:val="317EC25B"/>
    <w:rsid w:val="318536F7"/>
    <w:rsid w:val="31899B3E"/>
    <w:rsid w:val="3199FAEB"/>
    <w:rsid w:val="31AA4388"/>
    <w:rsid w:val="31C1B47B"/>
    <w:rsid w:val="31D54E66"/>
    <w:rsid w:val="3283B394"/>
    <w:rsid w:val="330829E0"/>
    <w:rsid w:val="33511EE8"/>
    <w:rsid w:val="3352ABA4"/>
    <w:rsid w:val="33601492"/>
    <w:rsid w:val="33EEE757"/>
    <w:rsid w:val="345A1C5F"/>
    <w:rsid w:val="363159BA"/>
    <w:rsid w:val="36359FA7"/>
    <w:rsid w:val="365FF23B"/>
    <w:rsid w:val="36C17CAA"/>
    <w:rsid w:val="370AF406"/>
    <w:rsid w:val="371CAB04"/>
    <w:rsid w:val="377BEC58"/>
    <w:rsid w:val="378EB935"/>
    <w:rsid w:val="3819850C"/>
    <w:rsid w:val="3883C1D9"/>
    <w:rsid w:val="38CEED3D"/>
    <w:rsid w:val="38E380A9"/>
    <w:rsid w:val="3911D817"/>
    <w:rsid w:val="39E2EECD"/>
    <w:rsid w:val="39F28BF5"/>
    <w:rsid w:val="3A1BC540"/>
    <w:rsid w:val="3A57E32E"/>
    <w:rsid w:val="3AAA97FE"/>
    <w:rsid w:val="3ABB5D16"/>
    <w:rsid w:val="3AED03A7"/>
    <w:rsid w:val="3B5DF1DA"/>
    <w:rsid w:val="3B8F3732"/>
    <w:rsid w:val="3BE8FF07"/>
    <w:rsid w:val="3CCFD724"/>
    <w:rsid w:val="3CEF85E5"/>
    <w:rsid w:val="3D08FB78"/>
    <w:rsid w:val="3D2B0793"/>
    <w:rsid w:val="3D40584E"/>
    <w:rsid w:val="3D9C7632"/>
    <w:rsid w:val="3DFFB03C"/>
    <w:rsid w:val="3E25309A"/>
    <w:rsid w:val="3E55CE0F"/>
    <w:rsid w:val="3E8E39EF"/>
    <w:rsid w:val="3E98D6DD"/>
    <w:rsid w:val="3F665AE4"/>
    <w:rsid w:val="3FBE8F80"/>
    <w:rsid w:val="3FC216EF"/>
    <w:rsid w:val="4003B4FC"/>
    <w:rsid w:val="400777E6"/>
    <w:rsid w:val="401A5E0F"/>
    <w:rsid w:val="40C03D6A"/>
    <w:rsid w:val="40D8687D"/>
    <w:rsid w:val="41BA6894"/>
    <w:rsid w:val="41D4D855"/>
    <w:rsid w:val="42324894"/>
    <w:rsid w:val="431935B4"/>
    <w:rsid w:val="4334672D"/>
    <w:rsid w:val="44030C96"/>
    <w:rsid w:val="44040BC3"/>
    <w:rsid w:val="44428D73"/>
    <w:rsid w:val="448EAB4B"/>
    <w:rsid w:val="449E565D"/>
    <w:rsid w:val="44CE698C"/>
    <w:rsid w:val="44D113FE"/>
    <w:rsid w:val="4500FB45"/>
    <w:rsid w:val="4505CB08"/>
    <w:rsid w:val="4515D81C"/>
    <w:rsid w:val="455BA7D2"/>
    <w:rsid w:val="456B44E0"/>
    <w:rsid w:val="45A68305"/>
    <w:rsid w:val="465D244F"/>
    <w:rsid w:val="46A84978"/>
    <w:rsid w:val="46B7CB9B"/>
    <w:rsid w:val="472F3B3B"/>
    <w:rsid w:val="4764B534"/>
    <w:rsid w:val="4767B027"/>
    <w:rsid w:val="47879B68"/>
    <w:rsid w:val="479F0C5B"/>
    <w:rsid w:val="47C9A165"/>
    <w:rsid w:val="4810D1F9"/>
    <w:rsid w:val="484F074F"/>
    <w:rsid w:val="485CB8A2"/>
    <w:rsid w:val="487C756E"/>
    <w:rsid w:val="48BFAE80"/>
    <w:rsid w:val="4901AE53"/>
    <w:rsid w:val="491BA98D"/>
    <w:rsid w:val="49228AA2"/>
    <w:rsid w:val="49597743"/>
    <w:rsid w:val="495AAF26"/>
    <w:rsid w:val="4A4B1861"/>
    <w:rsid w:val="4AAA75C7"/>
    <w:rsid w:val="4AF9FBB2"/>
    <w:rsid w:val="4B881648"/>
    <w:rsid w:val="4C1CD79D"/>
    <w:rsid w:val="4C2205AA"/>
    <w:rsid w:val="4C2F227A"/>
    <w:rsid w:val="4C3E1FA5"/>
    <w:rsid w:val="4C6F6A90"/>
    <w:rsid w:val="4C836FC7"/>
    <w:rsid w:val="4CB2C23E"/>
    <w:rsid w:val="4D181607"/>
    <w:rsid w:val="4DA777E5"/>
    <w:rsid w:val="4E6710D1"/>
    <w:rsid w:val="4E9B0A06"/>
    <w:rsid w:val="4EDCFBBE"/>
    <w:rsid w:val="4EF7ED09"/>
    <w:rsid w:val="4F088FF2"/>
    <w:rsid w:val="4F0BFC83"/>
    <w:rsid w:val="4F17FA81"/>
    <w:rsid w:val="4F260443"/>
    <w:rsid w:val="4F5A0F4B"/>
    <w:rsid w:val="5078CC1F"/>
    <w:rsid w:val="50F34049"/>
    <w:rsid w:val="510D5453"/>
    <w:rsid w:val="511B9A00"/>
    <w:rsid w:val="51D571C5"/>
    <w:rsid w:val="5289CACB"/>
    <w:rsid w:val="536FCE74"/>
    <w:rsid w:val="5407885E"/>
    <w:rsid w:val="541BB07E"/>
    <w:rsid w:val="541CCB2B"/>
    <w:rsid w:val="5429085D"/>
    <w:rsid w:val="542F33A3"/>
    <w:rsid w:val="5486B4FC"/>
    <w:rsid w:val="54989C4F"/>
    <w:rsid w:val="55B1DBA7"/>
    <w:rsid w:val="55B7E044"/>
    <w:rsid w:val="55E10438"/>
    <w:rsid w:val="55EE31CF"/>
    <w:rsid w:val="56115FB1"/>
    <w:rsid w:val="56BD9F06"/>
    <w:rsid w:val="56D7DD9B"/>
    <w:rsid w:val="56E238C4"/>
    <w:rsid w:val="5703AE0F"/>
    <w:rsid w:val="57D1E1ED"/>
    <w:rsid w:val="58888337"/>
    <w:rsid w:val="58EF68B9"/>
    <w:rsid w:val="59053D08"/>
    <w:rsid w:val="5A198B64"/>
    <w:rsid w:val="5A7CC669"/>
    <w:rsid w:val="5A9F188C"/>
    <w:rsid w:val="5ADEC77E"/>
    <w:rsid w:val="5B250552"/>
    <w:rsid w:val="5B36B00B"/>
    <w:rsid w:val="5B7C42D8"/>
    <w:rsid w:val="5BCF094E"/>
    <w:rsid w:val="5BF971E6"/>
    <w:rsid w:val="5C211D2B"/>
    <w:rsid w:val="5CCDE975"/>
    <w:rsid w:val="5D0D1AD1"/>
    <w:rsid w:val="5D262F60"/>
    <w:rsid w:val="5D266877"/>
    <w:rsid w:val="5D359C4C"/>
    <w:rsid w:val="5D6C3A63"/>
    <w:rsid w:val="5D8DD0E8"/>
    <w:rsid w:val="5DA72158"/>
    <w:rsid w:val="5DBCED8C"/>
    <w:rsid w:val="5E2D230B"/>
    <w:rsid w:val="5EB9B5CF"/>
    <w:rsid w:val="5ED26DF2"/>
    <w:rsid w:val="5F94812D"/>
    <w:rsid w:val="5F989BEB"/>
    <w:rsid w:val="5FA20AFA"/>
    <w:rsid w:val="5FE37952"/>
    <w:rsid w:val="5FFB0132"/>
    <w:rsid w:val="6035F280"/>
    <w:rsid w:val="606F8899"/>
    <w:rsid w:val="6082A401"/>
    <w:rsid w:val="60BC4FD2"/>
    <w:rsid w:val="60FFA704"/>
    <w:rsid w:val="61123F78"/>
    <w:rsid w:val="611A145A"/>
    <w:rsid w:val="613DDB5B"/>
    <w:rsid w:val="61494923"/>
    <w:rsid w:val="62380A37"/>
    <w:rsid w:val="6249EE30"/>
    <w:rsid w:val="628203AE"/>
    <w:rsid w:val="62C1C9CF"/>
    <w:rsid w:val="62E51984"/>
    <w:rsid w:val="62EC3283"/>
    <w:rsid w:val="630CE912"/>
    <w:rsid w:val="631B1A14"/>
    <w:rsid w:val="6340DC1C"/>
    <w:rsid w:val="6347BFE0"/>
    <w:rsid w:val="635FB523"/>
    <w:rsid w:val="63A8A70E"/>
    <w:rsid w:val="6432DE65"/>
    <w:rsid w:val="646D4170"/>
    <w:rsid w:val="64D9E0EB"/>
    <w:rsid w:val="64EBD54F"/>
    <w:rsid w:val="65960B98"/>
    <w:rsid w:val="66002915"/>
    <w:rsid w:val="661E48B7"/>
    <w:rsid w:val="66D984D4"/>
    <w:rsid w:val="677287F9"/>
    <w:rsid w:val="6780AABE"/>
    <w:rsid w:val="67897FC8"/>
    <w:rsid w:val="680F494D"/>
    <w:rsid w:val="68DDAC46"/>
    <w:rsid w:val="68E89A12"/>
    <w:rsid w:val="69AB19AE"/>
    <w:rsid w:val="6A92FE3F"/>
    <w:rsid w:val="6AA966E4"/>
    <w:rsid w:val="6AE28438"/>
    <w:rsid w:val="6B0BAB85"/>
    <w:rsid w:val="6B106CC5"/>
    <w:rsid w:val="6B18BAED"/>
    <w:rsid w:val="6B8D0876"/>
    <w:rsid w:val="6BEDF7D0"/>
    <w:rsid w:val="6C6BAB0A"/>
    <w:rsid w:val="6D2BA74D"/>
    <w:rsid w:val="6D5B2898"/>
    <w:rsid w:val="6D9B3967"/>
    <w:rsid w:val="6DD59589"/>
    <w:rsid w:val="6DDAFEDC"/>
    <w:rsid w:val="6DE878AF"/>
    <w:rsid w:val="6E27CC2B"/>
    <w:rsid w:val="6ECB6230"/>
    <w:rsid w:val="6ECB935D"/>
    <w:rsid w:val="6EE06869"/>
    <w:rsid w:val="6F184A4E"/>
    <w:rsid w:val="6F1CFEF3"/>
    <w:rsid w:val="6F47B299"/>
    <w:rsid w:val="6F518FAE"/>
    <w:rsid w:val="6F649A8B"/>
    <w:rsid w:val="6F7AA525"/>
    <w:rsid w:val="6F7F6898"/>
    <w:rsid w:val="6FC8110F"/>
    <w:rsid w:val="6FDF1CA8"/>
    <w:rsid w:val="6FF21981"/>
    <w:rsid w:val="701BEEC9"/>
    <w:rsid w:val="702EC968"/>
    <w:rsid w:val="71075E4D"/>
    <w:rsid w:val="711A70D8"/>
    <w:rsid w:val="7125623F"/>
    <w:rsid w:val="71EF62AB"/>
    <w:rsid w:val="720F5009"/>
    <w:rsid w:val="7230DAC2"/>
    <w:rsid w:val="727BCECE"/>
    <w:rsid w:val="72A0052D"/>
    <w:rsid w:val="73213D34"/>
    <w:rsid w:val="733252A0"/>
    <w:rsid w:val="736EC99A"/>
    <w:rsid w:val="73F13208"/>
    <w:rsid w:val="7472778A"/>
    <w:rsid w:val="749EFB35"/>
    <w:rsid w:val="74E7F492"/>
    <w:rsid w:val="7520E293"/>
    <w:rsid w:val="755CCB6E"/>
    <w:rsid w:val="756B4281"/>
    <w:rsid w:val="758D22EF"/>
    <w:rsid w:val="75C939B7"/>
    <w:rsid w:val="76375293"/>
    <w:rsid w:val="76479B30"/>
    <w:rsid w:val="768D8267"/>
    <w:rsid w:val="76E2D904"/>
    <w:rsid w:val="76EE1EBF"/>
    <w:rsid w:val="7717C145"/>
    <w:rsid w:val="77498A80"/>
    <w:rsid w:val="778032A6"/>
    <w:rsid w:val="780C9482"/>
    <w:rsid w:val="781FCDA1"/>
    <w:rsid w:val="7831C50E"/>
    <w:rsid w:val="784F5A0A"/>
    <w:rsid w:val="79283EDB"/>
    <w:rsid w:val="7A8D3098"/>
    <w:rsid w:val="7B0AC3B6"/>
    <w:rsid w:val="7B0E3CB9"/>
    <w:rsid w:val="7BAD54F8"/>
    <w:rsid w:val="7BE507F0"/>
    <w:rsid w:val="7BFC6473"/>
    <w:rsid w:val="7C90E4BD"/>
    <w:rsid w:val="7CB46123"/>
    <w:rsid w:val="7CC51949"/>
    <w:rsid w:val="7D7E489B"/>
    <w:rsid w:val="7E30D345"/>
    <w:rsid w:val="7E58D5B9"/>
    <w:rsid w:val="7E89C783"/>
    <w:rsid w:val="7E950CB6"/>
    <w:rsid w:val="7EF25F6C"/>
    <w:rsid w:val="7EF5782E"/>
    <w:rsid w:val="7EFAE5CD"/>
    <w:rsid w:val="7F0DF9A5"/>
    <w:rsid w:val="7F794FB8"/>
    <w:rsid w:val="7FA535C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B4EB1"/>
  <w15:docId w15:val="{29A5AF6D-F953-7345-A49C-7E4DBF9F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5B"/>
  </w:style>
  <w:style w:type="paragraph" w:styleId="Ttulo1">
    <w:name w:val="heading 1"/>
    <w:basedOn w:val="Prrafodelista"/>
    <w:next w:val="Normal"/>
    <w:link w:val="Ttulo1Car"/>
    <w:uiPriority w:val="9"/>
    <w:qFormat/>
    <w:rsid w:val="001242AD"/>
    <w:pPr>
      <w:numPr>
        <w:numId w:val="3"/>
      </w:numPr>
      <w:outlineLvl w:val="0"/>
    </w:pPr>
    <w:rPr>
      <w:rFonts w:ascii="Arial" w:hAnsi="Arial" w:cs="Arial"/>
      <w:b/>
      <w:sz w:val="24"/>
    </w:rPr>
  </w:style>
  <w:style w:type="paragraph" w:styleId="Ttulo2">
    <w:name w:val="heading 2"/>
    <w:basedOn w:val="Prrafodelista"/>
    <w:next w:val="Normal"/>
    <w:link w:val="Ttulo2Car"/>
    <w:uiPriority w:val="9"/>
    <w:unhideWhenUsed/>
    <w:qFormat/>
    <w:rsid w:val="001242AD"/>
    <w:pPr>
      <w:numPr>
        <w:ilvl w:val="1"/>
        <w:numId w:val="9"/>
      </w:numPr>
      <w:outlineLvl w:val="1"/>
    </w:pPr>
    <w:rPr>
      <w:b/>
    </w:rPr>
  </w:style>
  <w:style w:type="paragraph" w:styleId="Ttulo3">
    <w:name w:val="heading 3"/>
    <w:basedOn w:val="Normal"/>
    <w:next w:val="Normal"/>
    <w:link w:val="Ttulo3Car"/>
    <w:uiPriority w:val="9"/>
    <w:semiHidden/>
    <w:unhideWhenUsed/>
    <w:qFormat/>
    <w:rsid w:val="009E6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207C5F"/>
    <w:pPr>
      <w:ind w:left="720"/>
      <w:contextualSpacing/>
    </w:pPr>
  </w:style>
  <w:style w:type="table" w:styleId="Tablaconcuadrcula">
    <w:name w:val="Table Grid"/>
    <w:basedOn w:val="Tablanormal"/>
    <w:uiPriority w:val="39"/>
    <w:rsid w:val="0061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38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38AA"/>
    <w:rPr>
      <w:rFonts w:ascii="Segoe UI" w:hAnsi="Segoe UI" w:cs="Segoe UI"/>
      <w:sz w:val="18"/>
      <w:szCs w:val="18"/>
    </w:rPr>
  </w:style>
  <w:style w:type="paragraph" w:styleId="Encabezado">
    <w:name w:val="header"/>
    <w:basedOn w:val="Normal"/>
    <w:link w:val="EncabezadoCar"/>
    <w:uiPriority w:val="99"/>
    <w:unhideWhenUsed/>
    <w:rsid w:val="00783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8AA"/>
  </w:style>
  <w:style w:type="paragraph" w:styleId="Piedepgina">
    <w:name w:val="footer"/>
    <w:basedOn w:val="Normal"/>
    <w:link w:val="PiedepginaCar"/>
    <w:uiPriority w:val="99"/>
    <w:unhideWhenUsed/>
    <w:rsid w:val="00783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8AA"/>
  </w:style>
  <w:style w:type="paragraph" w:styleId="Sinespaciado">
    <w:name w:val="No Spacing"/>
    <w:link w:val="SinespaciadoCar"/>
    <w:uiPriority w:val="1"/>
    <w:qFormat/>
    <w:rsid w:val="006202C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202CA"/>
    <w:rPr>
      <w:rFonts w:eastAsiaTheme="minorEastAsia"/>
      <w:lang w:eastAsia="es-ES"/>
    </w:rPr>
  </w:style>
  <w:style w:type="character" w:customStyle="1" w:styleId="Ttulo1Car">
    <w:name w:val="Título 1 Car"/>
    <w:basedOn w:val="Fuentedeprrafopredeter"/>
    <w:link w:val="Ttulo1"/>
    <w:uiPriority w:val="9"/>
    <w:rsid w:val="001242AD"/>
    <w:rPr>
      <w:rFonts w:ascii="Arial" w:hAnsi="Arial" w:cs="Arial"/>
      <w:b/>
      <w:sz w:val="24"/>
    </w:rPr>
  </w:style>
  <w:style w:type="character" w:customStyle="1" w:styleId="Ttulo2Car">
    <w:name w:val="Título 2 Car"/>
    <w:basedOn w:val="Fuentedeprrafopredeter"/>
    <w:link w:val="Ttulo2"/>
    <w:uiPriority w:val="9"/>
    <w:rsid w:val="001242AD"/>
    <w:rPr>
      <w:b/>
    </w:rPr>
  </w:style>
  <w:style w:type="character" w:customStyle="1" w:styleId="Ttulo3Car">
    <w:name w:val="Título 3 Car"/>
    <w:basedOn w:val="Fuentedeprrafopredeter"/>
    <w:link w:val="Ttulo3"/>
    <w:uiPriority w:val="9"/>
    <w:rsid w:val="009E60D7"/>
    <w:rPr>
      <w:rFonts w:asciiTheme="majorHAnsi" w:eastAsiaTheme="majorEastAsia" w:hAnsiTheme="majorHAnsi" w:cstheme="majorBidi"/>
      <w:color w:val="1F4D78"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table" w:customStyle="1" w:styleId="a3">
    <w:basedOn w:val="Tablanormal"/>
    <w:tblPr>
      <w:tblStyleRowBandSize w:val="1"/>
      <w:tblStyleColBandSize w:val="1"/>
      <w:tblCellMar>
        <w:top w:w="100" w:type="dxa"/>
        <w:left w:w="100" w:type="dxa"/>
        <w:bottom w:w="100" w:type="dxa"/>
        <w:right w:w="100" w:type="dxa"/>
      </w:tblCellMar>
    </w:tblPr>
  </w:style>
  <w:style w:type="table" w:customStyle="1" w:styleId="a4">
    <w:basedOn w:val="Tablanormal"/>
    <w:tblPr>
      <w:tblStyleRowBandSize w:val="1"/>
      <w:tblStyleColBandSize w:val="1"/>
      <w:tblCellMar>
        <w:top w:w="100" w:type="dxa"/>
        <w:left w:w="100" w:type="dxa"/>
        <w:bottom w:w="100" w:type="dxa"/>
        <w:right w:w="100" w:type="dxa"/>
      </w:tblCellMar>
    </w:tblPr>
  </w:style>
  <w:style w:type="table" w:customStyle="1" w:styleId="a5">
    <w:basedOn w:val="Tablanormal"/>
    <w:tblPr>
      <w:tblStyleRowBandSize w:val="1"/>
      <w:tblStyleColBandSize w:val="1"/>
      <w:tblCellMar>
        <w:top w:w="100" w:type="dxa"/>
        <w:left w:w="100" w:type="dxa"/>
        <w:bottom w:w="100" w:type="dxa"/>
        <w:right w:w="100" w:type="dxa"/>
      </w:tblCellMar>
    </w:tblPr>
  </w:style>
  <w:style w:type="table" w:customStyle="1" w:styleId="a6">
    <w:basedOn w:val="Tablanormal"/>
    <w:tblPr>
      <w:tblStyleRowBandSize w:val="1"/>
      <w:tblStyleColBandSize w:val="1"/>
      <w:tblCellMar>
        <w:top w:w="100" w:type="dxa"/>
        <w:left w:w="100" w:type="dxa"/>
        <w:bottom w:w="100" w:type="dxa"/>
        <w:right w:w="100" w:type="dxa"/>
      </w:tblCellMar>
    </w:tblPr>
  </w:style>
  <w:style w:type="table" w:customStyle="1" w:styleId="a7">
    <w:basedOn w:val="Tablanormal"/>
    <w:pPr>
      <w:spacing w:after="0" w:line="240" w:lineRule="auto"/>
    </w:pPr>
    <w:tblPr>
      <w:tblStyleRowBandSize w:val="1"/>
      <w:tblStyleColBandSize w:val="1"/>
    </w:tblPr>
  </w:style>
  <w:style w:type="table" w:customStyle="1" w:styleId="a8">
    <w:basedOn w:val="Tablanormal"/>
    <w:pPr>
      <w:spacing w:after="0" w:line="240" w:lineRule="auto"/>
    </w:pPr>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B4941"/>
    <w:rPr>
      <w:b/>
      <w:bCs/>
    </w:rPr>
  </w:style>
  <w:style w:type="character" w:customStyle="1" w:styleId="AsuntodelcomentarioCar">
    <w:name w:val="Asunto del comentario Car"/>
    <w:basedOn w:val="TextocomentarioCar"/>
    <w:link w:val="Asuntodelcomentario"/>
    <w:uiPriority w:val="99"/>
    <w:semiHidden/>
    <w:rsid w:val="005B4941"/>
    <w:rPr>
      <w:b/>
      <w:bCs/>
      <w:sz w:val="20"/>
      <w:szCs w:val="20"/>
    </w:rPr>
  </w:style>
  <w:style w:type="paragraph" w:customStyle="1" w:styleId="parrafo">
    <w:name w:val="parrafo"/>
    <w:basedOn w:val="Normal"/>
    <w:rsid w:val="00923205"/>
    <w:pPr>
      <w:spacing w:before="100" w:beforeAutospacing="1" w:after="100" w:afterAutospacing="1" w:line="240" w:lineRule="auto"/>
    </w:pPr>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17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66451">
      <w:bodyDiv w:val="1"/>
      <w:marLeft w:val="0"/>
      <w:marRight w:val="0"/>
      <w:marTop w:val="0"/>
      <w:marBottom w:val="0"/>
      <w:divBdr>
        <w:top w:val="none" w:sz="0" w:space="0" w:color="auto"/>
        <w:left w:val="none" w:sz="0" w:space="0" w:color="auto"/>
        <w:bottom w:val="none" w:sz="0" w:space="0" w:color="auto"/>
        <w:right w:val="none" w:sz="0" w:space="0" w:color="auto"/>
      </w:divBdr>
    </w:div>
    <w:div w:id="1721246138">
      <w:bodyDiv w:val="1"/>
      <w:marLeft w:val="0"/>
      <w:marRight w:val="0"/>
      <w:marTop w:val="0"/>
      <w:marBottom w:val="0"/>
      <w:divBdr>
        <w:top w:val="none" w:sz="0" w:space="0" w:color="auto"/>
        <w:left w:val="none" w:sz="0" w:space="0" w:color="auto"/>
        <w:bottom w:val="none" w:sz="0" w:space="0" w:color="auto"/>
        <w:right w:val="none" w:sz="0" w:space="0" w:color="auto"/>
      </w:divBdr>
    </w:div>
    <w:div w:id="193975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77598AB-35DB-441A-99B4-4235C5B1E49D}"/>
      </w:docPartPr>
      <w:docPartBody>
        <w:p w:rsidR="00841203" w:rsidRDefault="008412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quot;Times New Roman&quot;,serif">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203"/>
    <w:rsid w:val="00027ADF"/>
    <w:rsid w:val="00070E70"/>
    <w:rsid w:val="00841203"/>
    <w:rsid w:val="00995DD5"/>
    <w:rsid w:val="00EE3856"/>
    <w:rsid w:val="00F46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0198BF64A534F9FED4030F1A03B6E" ma:contentTypeVersion="12" ma:contentTypeDescription="Crear nuevo documento." ma:contentTypeScope="" ma:versionID="5093141440da11e995d2b4d55bc566ab">
  <xsd:schema xmlns:xsd="http://www.w3.org/2001/XMLSchema" xmlns:xs="http://www.w3.org/2001/XMLSchema" xmlns:p="http://schemas.microsoft.com/office/2006/metadata/properties" xmlns:ns2="3ccfb0c9-2909-40de-8703-616acad8c296" xmlns:ns3="50ef88e2-9a0a-401c-af16-8fab2b49b3e5" targetNamespace="http://schemas.microsoft.com/office/2006/metadata/properties" ma:root="true" ma:fieldsID="4f12fa25d0d75a315e05a49743ec36f8" ns2:_="" ns3:_="">
    <xsd:import namespace="3ccfb0c9-2909-40de-8703-616acad8c296"/>
    <xsd:import namespace="50ef88e2-9a0a-401c-af16-8fab2b49b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b0c9-2909-40de-8703-616acad8c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cdd4a546-8adf-4c52-815a-b7c98147e04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f88e2-9a0a-401c-af16-8fab2b49b3e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86d4576-9c17-4183-be68-a27c7bdc4f6a}" ma:internalName="TaxCatchAll" ma:showField="CatchAllData" ma:web="50ef88e2-9a0a-401c-af16-8fab2b49b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ef88e2-9a0a-401c-af16-8fab2b49b3e5" xsi:nil="true"/>
    <lcf76f155ced4ddcb4097134ff3c332f xmlns="3ccfb0c9-2909-40de-8703-616acad8c296">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8/hmlTPn2YPgAnOvHp2Xsn62awg==">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32226-60CF-484F-A159-433C91B93933}"/>
</file>

<file path=customXml/itemProps2.xml><?xml version="1.0" encoding="utf-8"?>
<ds:datastoreItem xmlns:ds="http://schemas.openxmlformats.org/officeDocument/2006/customXml" ds:itemID="{E82A2873-63EF-4CE9-9251-5E8DA0C61E8E}">
  <ds:schemaRefs>
    <ds:schemaRef ds:uri="http://schemas.microsoft.com/sharepoint/v3/contenttype/forms"/>
  </ds:schemaRefs>
</ds:datastoreItem>
</file>

<file path=customXml/itemProps3.xml><?xml version="1.0" encoding="utf-8"?>
<ds:datastoreItem xmlns:ds="http://schemas.openxmlformats.org/officeDocument/2006/customXml" ds:itemID="{D9D42D93-6A7D-4CAC-AF2C-AEFB30767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4AAE81C-7E2D-054A-80C9-789C0C59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9355</Words>
  <Characters>51458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Garrachón Pardo</dc:creator>
  <cp:lastModifiedBy>Microsoft Office User</cp:lastModifiedBy>
  <cp:revision>4</cp:revision>
  <dcterms:created xsi:type="dcterms:W3CDTF">2022-10-10T13:30:00Z</dcterms:created>
  <dcterms:modified xsi:type="dcterms:W3CDTF">2022-10-10T16:17:00Z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0x010100B590198BF64A534F9FED4030F1A03B6E</vt:lpwstr>
  </property>
</Properties>
</file>